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AF3" w:rsidRDefault="00DF4AF3" w:rsidP="00DF4AF3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Аннотация к рабочей программе </w:t>
      </w:r>
      <w:r w:rsidR="007D3E37">
        <w:rPr>
          <w:sz w:val="24"/>
          <w:szCs w:val="24"/>
        </w:rPr>
        <w:t>ДЕЖУРНЫЙ ПО ПРЕЕЗДУ</w:t>
      </w:r>
    </w:p>
    <w:p w:rsidR="00DF4AF3" w:rsidRDefault="00DF4AF3" w:rsidP="00DF4AF3">
      <w:pPr>
        <w:ind w:firstLine="709"/>
        <w:jc w:val="both"/>
        <w:rPr>
          <w:sz w:val="24"/>
          <w:szCs w:val="24"/>
        </w:rPr>
      </w:pPr>
    </w:p>
    <w:p w:rsidR="00DF4AF3" w:rsidRDefault="00DF4AF3" w:rsidP="00DF4AF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учебной дисциплины </w:t>
      </w:r>
      <w:r>
        <w:rPr>
          <w:spacing w:val="1"/>
          <w:sz w:val="24"/>
          <w:szCs w:val="24"/>
        </w:rPr>
        <w:t xml:space="preserve">использована в </w:t>
      </w:r>
      <w:r>
        <w:rPr>
          <w:sz w:val="24"/>
          <w:szCs w:val="24"/>
        </w:rPr>
        <w:t xml:space="preserve">профессиональной подготовке, переподготовке и повышении квалификации </w:t>
      </w:r>
      <w:r>
        <w:rPr>
          <w:spacing w:val="-1"/>
          <w:sz w:val="24"/>
          <w:szCs w:val="24"/>
        </w:rPr>
        <w:t>рабочих по профессиям</w:t>
      </w:r>
      <w:r>
        <w:rPr>
          <w:sz w:val="24"/>
          <w:szCs w:val="24"/>
        </w:rPr>
        <w:t xml:space="preserve"> </w:t>
      </w:r>
    </w:p>
    <w:p w:rsidR="00801A09" w:rsidRPr="00EE1346" w:rsidRDefault="00801A09" w:rsidP="007D3E37">
      <w:pPr>
        <w:suppressAutoHyphens w:val="0"/>
        <w:spacing w:line="276" w:lineRule="auto"/>
        <w:ind w:firstLine="709"/>
        <w:jc w:val="both"/>
        <w:rPr>
          <w:lang w:eastAsia="ru-RU"/>
        </w:rPr>
      </w:pPr>
      <w:r w:rsidRPr="00EE1346">
        <w:rPr>
          <w:lang w:eastAsia="ru-RU"/>
        </w:rPr>
        <w:t xml:space="preserve">В результате освоения основной программы профессионального обучения обучающиеся должны овладеть следующими трудовыми функциями: </w:t>
      </w:r>
    </w:p>
    <w:p w:rsidR="007D3E37" w:rsidRPr="007D3E37" w:rsidRDefault="007D3E37" w:rsidP="007D3E37">
      <w:pPr>
        <w:widowControl/>
        <w:suppressAutoHyphens w:val="0"/>
        <w:autoSpaceDE/>
        <w:rPr>
          <w:sz w:val="24"/>
          <w:szCs w:val="24"/>
          <w:lang w:eastAsia="ru-RU"/>
        </w:rPr>
      </w:pPr>
      <w:r w:rsidRPr="007D3E37">
        <w:rPr>
          <w:sz w:val="24"/>
          <w:szCs w:val="24"/>
          <w:lang w:eastAsia="ru-RU"/>
        </w:rPr>
        <w:t xml:space="preserve">Обеспечение безопасного движения (в </w:t>
      </w:r>
      <w:proofErr w:type="spellStart"/>
      <w:r w:rsidRPr="007D3E37">
        <w:rPr>
          <w:sz w:val="24"/>
          <w:szCs w:val="24"/>
          <w:lang w:eastAsia="ru-RU"/>
        </w:rPr>
        <w:t>т.ч</w:t>
      </w:r>
      <w:proofErr w:type="spellEnd"/>
      <w:r w:rsidRPr="007D3E37">
        <w:rPr>
          <w:sz w:val="24"/>
          <w:szCs w:val="24"/>
          <w:lang w:eastAsia="ru-RU"/>
        </w:rPr>
        <w:t xml:space="preserve">. скоростного и высокоскоростного) поездов, автомобилей и других транспортных средств на переезде. Регулирование движения по переезду всех видов транспорта. Организация в соответствии с установленным порядком пропуска большегрузных, негабаритных, тихоходных и других машин, прогона скота. Содержание в исправном состоянии и контроль за работой автоматических устройств, заградительной светофорной и звуковой сигнализации, прожекторных установок, электроосвещения, радио- и телефонной связи и других устройств на переезде. Выявление и устранение неисправностей и нарушений в работе оборудования переезда, которые могут быть устранены силами дежурного по переезду. Обеспечение мер безопасности при аварийной обстановке на переезде с использованием средств автоматического управления сигналами и приборами, ручных средств остановки поезда. Организация безопасного движения поездов и других транспортных средств при неисправном состоянии автоматической сигнализации, приборов управления автоматическим шлагбаумом, нарушении энергоснабжения, при производстве работ по текущему обслуживанию и регулировке устройств автоматики и сигнализации переезда. Ограждение переезда и подача установленных сигналов. Наблюдение за состоянием проходящих поездов, принятие мер к остановке поезда в случае обнаружения неисправностей подвижного состава и нарушений в погрузке груза, угрожающих безопасности движения. </w:t>
      </w:r>
    </w:p>
    <w:p w:rsidR="007D3E37" w:rsidRPr="007D3E37" w:rsidRDefault="007D3E37" w:rsidP="007D3E37">
      <w:pPr>
        <w:widowControl/>
        <w:suppressAutoHyphens w:val="0"/>
        <w:autoSpaceDE/>
        <w:rPr>
          <w:sz w:val="24"/>
          <w:szCs w:val="24"/>
          <w:lang w:eastAsia="ru-RU"/>
        </w:rPr>
      </w:pPr>
      <w:r w:rsidRPr="007D3E37">
        <w:rPr>
          <w:sz w:val="24"/>
          <w:szCs w:val="24"/>
          <w:lang w:eastAsia="ru-RU"/>
        </w:rPr>
        <w:t xml:space="preserve">Должен знать: устройство переезда и правила его обслуживания; принцип действия автоматических и неавтоматических с электроприводом шлагбаумов, светофорной сигнализации и заградительных светофоров; правила пользования пультом управления заградительными сигналами, устройствами заграждения переезда и автоматическими шлагбаумами; правила дорожного движения по переезду; порядок регулирования движения транспортных средств по переезду; правила прогона скота; правила предотвращения наезда поезда на транспортное средство; порядок ограждения переезда и действий при возникновении на переезде препятствий для движения поездов; виды основных неисправностей подвижного состава и нарушений правил погрузки груза, угрожающих безопасности движения поездов; инструкцию по устройству и обслуживанию переездов; инструкцию по обеспечению безопасности движения поездов при производстве путевых работ; инструкцию по сигнализации; инструкцию по движению поездов и маневровой работе; правила технической эксплуатации железных дорог Российской Федерации в объеме, необходимом для выполнения работ. </w:t>
      </w:r>
    </w:p>
    <w:p w:rsidR="007D3E37" w:rsidRPr="007D3E37" w:rsidRDefault="007D3E37" w:rsidP="007D3E37">
      <w:pPr>
        <w:widowControl/>
        <w:suppressAutoHyphens w:val="0"/>
        <w:autoSpaceDE/>
        <w:rPr>
          <w:sz w:val="24"/>
          <w:szCs w:val="24"/>
          <w:lang w:eastAsia="ru-RU"/>
        </w:rPr>
      </w:pPr>
      <w:r w:rsidRPr="007D3E37">
        <w:rPr>
          <w:sz w:val="24"/>
          <w:szCs w:val="24"/>
          <w:lang w:eastAsia="ru-RU"/>
        </w:rPr>
        <w:t xml:space="preserve">    </w:t>
      </w:r>
      <w:proofErr w:type="gramStart"/>
      <w:r w:rsidRPr="007D3E37">
        <w:rPr>
          <w:sz w:val="24"/>
          <w:szCs w:val="24"/>
          <w:lang w:eastAsia="ru-RU"/>
        </w:rPr>
        <w:t>При  обслуживании</w:t>
      </w:r>
      <w:proofErr w:type="gramEnd"/>
      <w:r w:rsidRPr="007D3E37">
        <w:rPr>
          <w:sz w:val="24"/>
          <w:szCs w:val="24"/>
          <w:lang w:eastAsia="ru-RU"/>
        </w:rPr>
        <w:t xml:space="preserve">  переездов  в  местах  пересечения  железных  дорог с </w:t>
      </w:r>
    </w:p>
    <w:p w:rsidR="007D3E37" w:rsidRPr="007D3E37" w:rsidRDefault="007D3E37" w:rsidP="007D3E37">
      <w:pPr>
        <w:widowControl/>
        <w:suppressAutoHyphens w:val="0"/>
        <w:autoSpaceDE/>
        <w:rPr>
          <w:sz w:val="24"/>
          <w:szCs w:val="24"/>
          <w:lang w:eastAsia="ru-RU"/>
        </w:rPr>
      </w:pPr>
      <w:proofErr w:type="gramStart"/>
      <w:r w:rsidRPr="007D3E37">
        <w:rPr>
          <w:sz w:val="24"/>
          <w:szCs w:val="24"/>
          <w:lang w:eastAsia="ru-RU"/>
        </w:rPr>
        <w:t>автомобильными  дорогами</w:t>
      </w:r>
      <w:proofErr w:type="gramEnd"/>
      <w:r w:rsidRPr="007D3E37">
        <w:rPr>
          <w:sz w:val="24"/>
          <w:szCs w:val="24"/>
          <w:lang w:eastAsia="ru-RU"/>
        </w:rPr>
        <w:t xml:space="preserve">  (если максимальная пропускная способность в сутки </w:t>
      </w:r>
    </w:p>
    <w:p w:rsidR="007D3E37" w:rsidRPr="007D3E37" w:rsidRDefault="007D3E37" w:rsidP="007D3E37">
      <w:pPr>
        <w:widowControl/>
        <w:suppressAutoHyphens w:val="0"/>
        <w:autoSpaceDE/>
        <w:rPr>
          <w:sz w:val="24"/>
          <w:szCs w:val="24"/>
          <w:lang w:eastAsia="ru-RU"/>
        </w:rPr>
      </w:pPr>
      <w:proofErr w:type="gramStart"/>
      <w:r w:rsidRPr="007D3E37">
        <w:rPr>
          <w:sz w:val="24"/>
          <w:szCs w:val="24"/>
          <w:lang w:eastAsia="ru-RU"/>
        </w:rPr>
        <w:t>их  составляет</w:t>
      </w:r>
      <w:proofErr w:type="gramEnd"/>
      <w:r w:rsidRPr="007D3E37">
        <w:rPr>
          <w:sz w:val="24"/>
          <w:szCs w:val="24"/>
          <w:lang w:eastAsia="ru-RU"/>
        </w:rPr>
        <w:t xml:space="preserve">  свыше  150000 </w:t>
      </w:r>
      <w:proofErr w:type="spellStart"/>
      <w:r w:rsidRPr="007D3E37">
        <w:rPr>
          <w:sz w:val="24"/>
          <w:szCs w:val="24"/>
          <w:lang w:eastAsia="ru-RU"/>
        </w:rPr>
        <w:t>поездо</w:t>
      </w:r>
      <w:proofErr w:type="spellEnd"/>
      <w:r w:rsidRPr="007D3E37">
        <w:rPr>
          <w:sz w:val="24"/>
          <w:szCs w:val="24"/>
          <w:lang w:eastAsia="ru-RU"/>
        </w:rPr>
        <w:t xml:space="preserve">-автомобилей), а также с автомобильными </w:t>
      </w:r>
    </w:p>
    <w:p w:rsidR="007D3E37" w:rsidRPr="007D3E37" w:rsidRDefault="007D3E37" w:rsidP="007D3E37">
      <w:pPr>
        <w:widowControl/>
        <w:suppressAutoHyphens w:val="0"/>
        <w:autoSpaceDE/>
        <w:rPr>
          <w:sz w:val="24"/>
          <w:szCs w:val="24"/>
          <w:lang w:eastAsia="ru-RU"/>
        </w:rPr>
      </w:pPr>
      <w:r w:rsidRPr="007D3E37">
        <w:rPr>
          <w:sz w:val="24"/>
          <w:szCs w:val="24"/>
          <w:lang w:eastAsia="ru-RU"/>
        </w:rPr>
        <w:t xml:space="preserve">дорогами   I   и   II   </w:t>
      </w:r>
      <w:proofErr w:type="gramStart"/>
      <w:r w:rsidRPr="007D3E37">
        <w:rPr>
          <w:sz w:val="24"/>
          <w:szCs w:val="24"/>
          <w:lang w:eastAsia="ru-RU"/>
        </w:rPr>
        <w:t>категорий,  с</w:t>
      </w:r>
      <w:proofErr w:type="gramEnd"/>
      <w:r w:rsidRPr="007D3E37">
        <w:rPr>
          <w:sz w:val="24"/>
          <w:szCs w:val="24"/>
          <w:lang w:eastAsia="ru-RU"/>
        </w:rPr>
        <w:t xml:space="preserve">  дорогами,  имеющими  трамвайное  или </w:t>
      </w:r>
    </w:p>
    <w:p w:rsidR="007D3E37" w:rsidRPr="007D3E37" w:rsidRDefault="007D3E37" w:rsidP="007D3E37">
      <w:pPr>
        <w:widowControl/>
        <w:suppressAutoHyphens w:val="0"/>
        <w:autoSpaceDE/>
        <w:rPr>
          <w:sz w:val="24"/>
          <w:szCs w:val="24"/>
          <w:lang w:eastAsia="ru-RU"/>
        </w:rPr>
      </w:pPr>
      <w:r w:rsidRPr="007D3E37">
        <w:rPr>
          <w:sz w:val="24"/>
          <w:szCs w:val="24"/>
          <w:lang w:eastAsia="ru-RU"/>
        </w:rPr>
        <w:t xml:space="preserve">троллейбусное движение или регулярное автобусное движение по переезду свыше </w:t>
      </w:r>
    </w:p>
    <w:p w:rsidR="00DF4AF3" w:rsidRPr="00DF4AF3" w:rsidRDefault="007D3E37" w:rsidP="007D3E37">
      <w:pPr>
        <w:ind w:left="360"/>
        <w:jc w:val="both"/>
        <w:rPr>
          <w:sz w:val="24"/>
          <w:szCs w:val="24"/>
        </w:rPr>
      </w:pPr>
      <w:r w:rsidRPr="007D3E37">
        <w:rPr>
          <w:sz w:val="24"/>
          <w:szCs w:val="24"/>
          <w:lang w:eastAsia="ru-RU"/>
        </w:rPr>
        <w:t xml:space="preserve">8 </w:t>
      </w:r>
      <w:proofErr w:type="spellStart"/>
      <w:r w:rsidRPr="007D3E37">
        <w:rPr>
          <w:sz w:val="24"/>
          <w:szCs w:val="24"/>
          <w:lang w:eastAsia="ru-RU"/>
        </w:rPr>
        <w:t>поездо</w:t>
      </w:r>
      <w:proofErr w:type="spellEnd"/>
      <w:r w:rsidRPr="007D3E37">
        <w:rPr>
          <w:sz w:val="24"/>
          <w:szCs w:val="24"/>
          <w:lang w:eastAsia="ru-RU"/>
        </w:rPr>
        <w:t xml:space="preserve">-автобусов в час </w:t>
      </w:r>
      <w:r w:rsidR="00DF4AF3" w:rsidRPr="00DF4AF3">
        <w:rPr>
          <w:b/>
          <w:sz w:val="24"/>
          <w:szCs w:val="24"/>
        </w:rPr>
        <w:t>Основные образовательные технологии</w:t>
      </w:r>
    </w:p>
    <w:p w:rsidR="00DF4AF3" w:rsidRPr="00DF4AF3" w:rsidRDefault="00DF4AF3" w:rsidP="007D3E37">
      <w:pPr>
        <w:pStyle w:val="a3"/>
        <w:jc w:val="both"/>
        <w:rPr>
          <w:sz w:val="24"/>
          <w:szCs w:val="24"/>
        </w:rPr>
      </w:pPr>
      <w:r w:rsidRPr="00DF4AF3">
        <w:rPr>
          <w:sz w:val="24"/>
          <w:szCs w:val="24"/>
        </w:rPr>
        <w:t>Объяснительно-иллюстративный метод с элементами проблемного изложения, активные и интерактивные методы, контрольные и реферативные работы</w:t>
      </w:r>
      <w:r>
        <w:rPr>
          <w:sz w:val="24"/>
          <w:szCs w:val="24"/>
        </w:rPr>
        <w:t>, дистанционное обучение</w:t>
      </w:r>
      <w:r w:rsidRPr="00DF4AF3">
        <w:rPr>
          <w:sz w:val="24"/>
          <w:szCs w:val="24"/>
        </w:rPr>
        <w:t xml:space="preserve">. </w:t>
      </w:r>
    </w:p>
    <w:p w:rsidR="00DF4AF3" w:rsidRPr="00DF4AF3" w:rsidRDefault="00DF4AF3" w:rsidP="007D3E37">
      <w:pPr>
        <w:jc w:val="both"/>
        <w:rPr>
          <w:sz w:val="24"/>
          <w:szCs w:val="24"/>
        </w:rPr>
      </w:pPr>
      <w:r w:rsidRPr="00DF4AF3">
        <w:rPr>
          <w:b/>
          <w:sz w:val="24"/>
          <w:szCs w:val="24"/>
        </w:rPr>
        <w:t>Количество часов на освоение программы учебной дисциплины</w:t>
      </w:r>
      <w:r w:rsidRPr="00DF4AF3">
        <w:rPr>
          <w:sz w:val="24"/>
          <w:szCs w:val="24"/>
        </w:rPr>
        <w:t>:</w:t>
      </w:r>
    </w:p>
    <w:p w:rsidR="00DF4AF3" w:rsidRPr="00DF4AF3" w:rsidRDefault="00DF4AF3" w:rsidP="007D3E37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DF4AF3">
        <w:rPr>
          <w:sz w:val="24"/>
          <w:szCs w:val="24"/>
        </w:rPr>
        <w:t xml:space="preserve">максимальной учебной нагрузки </w:t>
      </w:r>
      <w:proofErr w:type="gramStart"/>
      <w:r w:rsidRPr="00DF4AF3">
        <w:rPr>
          <w:sz w:val="24"/>
          <w:szCs w:val="24"/>
        </w:rPr>
        <w:t>обучающегося  –</w:t>
      </w:r>
      <w:proofErr w:type="gramEnd"/>
      <w:r w:rsidRPr="00DF4AF3">
        <w:rPr>
          <w:sz w:val="24"/>
          <w:szCs w:val="24"/>
        </w:rPr>
        <w:t xml:space="preserve"> 1</w:t>
      </w:r>
      <w:r w:rsidR="00801A09">
        <w:rPr>
          <w:sz w:val="24"/>
          <w:szCs w:val="24"/>
        </w:rPr>
        <w:t>44</w:t>
      </w:r>
      <w:r w:rsidRPr="00DF4AF3">
        <w:rPr>
          <w:sz w:val="24"/>
          <w:szCs w:val="24"/>
        </w:rPr>
        <w:t xml:space="preserve"> </w:t>
      </w:r>
      <w:proofErr w:type="spellStart"/>
      <w:r w:rsidRPr="00DF4AF3">
        <w:rPr>
          <w:sz w:val="24"/>
          <w:szCs w:val="24"/>
        </w:rPr>
        <w:t>час</w:t>
      </w:r>
      <w:r w:rsidR="00801A09">
        <w:rPr>
          <w:sz w:val="24"/>
          <w:szCs w:val="24"/>
        </w:rPr>
        <w:t>А</w:t>
      </w:r>
      <w:proofErr w:type="spellEnd"/>
      <w:r w:rsidRPr="00DF4AF3">
        <w:rPr>
          <w:sz w:val="24"/>
          <w:szCs w:val="24"/>
        </w:rPr>
        <w:t>, в том числе:</w:t>
      </w:r>
    </w:p>
    <w:p w:rsidR="00DF4AF3" w:rsidRPr="00DF4AF3" w:rsidRDefault="00DF4AF3" w:rsidP="007D3E37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DF4AF3">
        <w:rPr>
          <w:sz w:val="24"/>
          <w:szCs w:val="24"/>
        </w:rPr>
        <w:t xml:space="preserve">теоретическое </w:t>
      </w:r>
      <w:proofErr w:type="gramStart"/>
      <w:r w:rsidRPr="00DF4AF3">
        <w:rPr>
          <w:sz w:val="24"/>
          <w:szCs w:val="24"/>
        </w:rPr>
        <w:t>обучение  –</w:t>
      </w:r>
      <w:proofErr w:type="gramEnd"/>
      <w:r w:rsidRPr="00DF4AF3">
        <w:rPr>
          <w:sz w:val="24"/>
          <w:szCs w:val="24"/>
        </w:rPr>
        <w:t xml:space="preserve"> </w:t>
      </w:r>
      <w:r w:rsidR="00801A09">
        <w:rPr>
          <w:sz w:val="24"/>
          <w:szCs w:val="24"/>
        </w:rPr>
        <w:t>90</w:t>
      </w:r>
      <w:r w:rsidRPr="00DF4AF3">
        <w:rPr>
          <w:sz w:val="24"/>
          <w:szCs w:val="24"/>
        </w:rPr>
        <w:t xml:space="preserve"> час</w:t>
      </w:r>
      <w:r>
        <w:rPr>
          <w:sz w:val="24"/>
          <w:szCs w:val="24"/>
        </w:rPr>
        <w:t>а</w:t>
      </w:r>
      <w:r w:rsidRPr="00DF4AF3">
        <w:rPr>
          <w:sz w:val="24"/>
          <w:szCs w:val="24"/>
        </w:rPr>
        <w:t>;</w:t>
      </w:r>
    </w:p>
    <w:p w:rsidR="00DF4AF3" w:rsidRPr="00DF4AF3" w:rsidRDefault="00DF4AF3" w:rsidP="007D3E37">
      <w:pPr>
        <w:jc w:val="both"/>
        <w:rPr>
          <w:sz w:val="24"/>
          <w:szCs w:val="24"/>
        </w:rPr>
      </w:pPr>
      <w:r w:rsidRPr="00DF4AF3">
        <w:rPr>
          <w:b/>
          <w:sz w:val="24"/>
          <w:szCs w:val="24"/>
        </w:rPr>
        <w:t>Период обучения</w:t>
      </w:r>
      <w:r w:rsidRPr="00DF4AF3">
        <w:rPr>
          <w:sz w:val="24"/>
          <w:szCs w:val="24"/>
        </w:rPr>
        <w:t xml:space="preserve"> </w:t>
      </w:r>
      <w:r w:rsidR="00801A09">
        <w:rPr>
          <w:sz w:val="24"/>
          <w:szCs w:val="24"/>
        </w:rPr>
        <w:t>3</w:t>
      </w:r>
      <w:r w:rsidRPr="00DF4AF3">
        <w:rPr>
          <w:sz w:val="24"/>
          <w:szCs w:val="24"/>
        </w:rPr>
        <w:t xml:space="preserve"> недели</w:t>
      </w:r>
    </w:p>
    <w:p w:rsidR="003C67CB" w:rsidRDefault="00DF4AF3" w:rsidP="007D3E37">
      <w:pPr>
        <w:jc w:val="both"/>
      </w:pPr>
      <w:r w:rsidRPr="00DF4AF3">
        <w:rPr>
          <w:b/>
          <w:sz w:val="24"/>
          <w:szCs w:val="24"/>
        </w:rPr>
        <w:t>Форма контроля</w:t>
      </w:r>
      <w:r w:rsidRPr="00DF4AF3">
        <w:rPr>
          <w:sz w:val="24"/>
          <w:szCs w:val="24"/>
        </w:rPr>
        <w:t xml:space="preserve"> – </w:t>
      </w:r>
      <w:r w:rsidR="00801A09">
        <w:rPr>
          <w:sz w:val="24"/>
          <w:szCs w:val="24"/>
        </w:rPr>
        <w:t>квалификационный экзамен</w:t>
      </w:r>
      <w:r w:rsidRPr="00DF4AF3">
        <w:rPr>
          <w:sz w:val="24"/>
          <w:szCs w:val="24"/>
        </w:rPr>
        <w:t xml:space="preserve"> </w:t>
      </w:r>
      <w:bookmarkStart w:id="0" w:name="_GoBack"/>
      <w:bookmarkEnd w:id="0"/>
    </w:p>
    <w:sectPr w:rsidR="003C6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55FE8"/>
    <w:multiLevelType w:val="hybridMultilevel"/>
    <w:tmpl w:val="406A7704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80974"/>
    <w:multiLevelType w:val="hybridMultilevel"/>
    <w:tmpl w:val="A086DBC8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C5"/>
    <w:rsid w:val="003C67CB"/>
    <w:rsid w:val="007D3E37"/>
    <w:rsid w:val="00801A09"/>
    <w:rsid w:val="009B29C5"/>
    <w:rsid w:val="00DF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C916F-DC26-4B75-A1AC-8FAF944FD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AF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F4AF3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qFormat/>
    <w:locked/>
    <w:rsid w:val="00DF4AF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"/>
    <w:basedOn w:val="a"/>
    <w:link w:val="a6"/>
    <w:uiPriority w:val="99"/>
    <w:unhideWhenUsed/>
    <w:rsid w:val="00801A09"/>
    <w:pPr>
      <w:widowControl/>
      <w:autoSpaceDE/>
      <w:spacing w:after="120"/>
    </w:pPr>
    <w:rPr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uiPriority w:val="99"/>
    <w:rsid w:val="00801A0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rmal (Web)"/>
    <w:basedOn w:val="a"/>
    <w:uiPriority w:val="99"/>
    <w:semiHidden/>
    <w:unhideWhenUsed/>
    <w:rsid w:val="007D3E37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9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549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6</cp:revision>
  <dcterms:created xsi:type="dcterms:W3CDTF">2024-01-17T07:28:00Z</dcterms:created>
  <dcterms:modified xsi:type="dcterms:W3CDTF">2024-01-17T07:45:00Z</dcterms:modified>
</cp:coreProperties>
</file>