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49" w:rsidRDefault="009931E2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31E2" w:rsidRPr="009931E2" w:rsidRDefault="009931E2" w:rsidP="00993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Pr="009931E2">
        <w:rPr>
          <w:rFonts w:ascii="Times New Roman" w:hAnsi="Times New Roman"/>
          <w:bCs/>
          <w:sz w:val="24"/>
          <w:szCs w:val="24"/>
        </w:rPr>
        <w:t xml:space="preserve">Приложение  к ППССЗ 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9931E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9931E2">
        <w:rPr>
          <w:rFonts w:ascii="Times New Roman" w:hAnsi="Times New Roman"/>
          <w:bCs/>
          <w:sz w:val="24"/>
          <w:szCs w:val="24"/>
        </w:rPr>
        <w:t>по специальности</w:t>
      </w:r>
      <w:r w:rsidRPr="009931E2">
        <w:rPr>
          <w:rFonts w:ascii="Times New Roman" w:hAnsi="Times New Roman"/>
          <w:sz w:val="24"/>
          <w:szCs w:val="24"/>
          <w:lang w:eastAsia="zh-CN"/>
        </w:rPr>
        <w:t xml:space="preserve">09.02.07 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31E2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</w:t>
      </w:r>
      <w:r w:rsidRPr="009931E2">
        <w:rPr>
          <w:rFonts w:ascii="Times New Roman" w:hAnsi="Times New Roman"/>
          <w:sz w:val="24"/>
          <w:szCs w:val="24"/>
          <w:lang w:eastAsia="zh-CN"/>
        </w:rPr>
        <w:t xml:space="preserve">   Информационные системы и программирование</w:t>
      </w:r>
    </w:p>
    <w:p w:rsidR="009931E2" w:rsidRPr="009931E2" w:rsidRDefault="009931E2" w:rsidP="009931E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9931E2">
        <w:rPr>
          <w:rFonts w:ascii="Times New Roman" w:hAnsi="Times New Roman"/>
          <w:bCs/>
          <w:sz w:val="24"/>
          <w:szCs w:val="24"/>
        </w:rPr>
        <w:t xml:space="preserve">   </w:t>
      </w:r>
    </w:p>
    <w:p w:rsidR="009931E2" w:rsidRPr="009931E2" w:rsidRDefault="009931E2" w:rsidP="009931E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931E2">
        <w:rPr>
          <w:rFonts w:ascii="Times New Roman" w:hAnsi="Times New Roman"/>
          <w:bCs/>
          <w:sz w:val="24"/>
          <w:szCs w:val="24"/>
        </w:rPr>
        <w:t xml:space="preserve">   </w:t>
      </w: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Default="0075294C" w:rsidP="00280649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75294C" w:rsidRPr="00872CCB" w:rsidRDefault="0075294C" w:rsidP="00280649">
      <w:pPr>
        <w:spacing w:after="0"/>
        <w:ind w:firstLine="4678"/>
        <w:rPr>
          <w:rFonts w:ascii="Times New Roman" w:hAnsi="Times New Roman"/>
          <w:sz w:val="28"/>
          <w:szCs w:val="28"/>
        </w:rPr>
      </w:pPr>
    </w:p>
    <w:p w:rsidR="009931E2" w:rsidRPr="009931E2" w:rsidRDefault="009931E2" w:rsidP="009931E2">
      <w:pPr>
        <w:widowControl w:val="0"/>
        <w:autoSpaceDE w:val="0"/>
        <w:autoSpaceDN w:val="0"/>
        <w:spacing w:after="0" w:line="360" w:lineRule="auto"/>
        <w:ind w:right="2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931E2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ФОНД</w:t>
      </w:r>
      <w:r w:rsidRPr="009931E2">
        <w:rPr>
          <w:rFonts w:ascii="Times New Roman" w:hAnsi="Times New Roman"/>
          <w:b/>
          <w:bCs/>
          <w:spacing w:val="6"/>
          <w:w w:val="105"/>
          <w:sz w:val="28"/>
          <w:szCs w:val="28"/>
          <w:lang w:eastAsia="en-US"/>
        </w:rPr>
        <w:t xml:space="preserve"> </w:t>
      </w:r>
      <w:r w:rsidRPr="009931E2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ОЦЕНОЧНЫХ</w:t>
      </w:r>
      <w:r w:rsidRPr="009931E2">
        <w:rPr>
          <w:rFonts w:ascii="Times New Roman" w:hAnsi="Times New Roman"/>
          <w:b/>
          <w:bCs/>
          <w:spacing w:val="42"/>
          <w:w w:val="105"/>
          <w:sz w:val="28"/>
          <w:szCs w:val="28"/>
          <w:lang w:eastAsia="en-US"/>
        </w:rPr>
        <w:t xml:space="preserve"> </w:t>
      </w:r>
      <w:r w:rsidRPr="009931E2">
        <w:rPr>
          <w:rFonts w:ascii="Times New Roman" w:hAnsi="Times New Roman"/>
          <w:b/>
          <w:bCs/>
          <w:spacing w:val="-2"/>
          <w:w w:val="105"/>
          <w:sz w:val="28"/>
          <w:szCs w:val="28"/>
          <w:lang w:eastAsia="en-US"/>
        </w:rPr>
        <w:t>СРЕДСТВ</w:t>
      </w:r>
    </w:p>
    <w:p w:rsidR="00280649" w:rsidRPr="009931E2" w:rsidRDefault="009931E2" w:rsidP="009931E2">
      <w:pPr>
        <w:widowControl w:val="0"/>
        <w:autoSpaceDE w:val="0"/>
        <w:autoSpaceDN w:val="0"/>
        <w:spacing w:before="119" w:after="0" w:line="360" w:lineRule="auto"/>
        <w:ind w:right="258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931E2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УЧЕБНОЙ</w:t>
      </w:r>
      <w:r w:rsidRPr="009931E2">
        <w:rPr>
          <w:rFonts w:ascii="Times New Roman" w:hAnsi="Times New Roman"/>
          <w:b/>
          <w:bCs/>
          <w:spacing w:val="19"/>
          <w:w w:val="105"/>
          <w:sz w:val="28"/>
          <w:szCs w:val="28"/>
          <w:lang w:eastAsia="en-US"/>
        </w:rPr>
        <w:t xml:space="preserve"> </w:t>
      </w:r>
      <w:r w:rsidRPr="009931E2">
        <w:rPr>
          <w:rFonts w:ascii="Times New Roman" w:hAnsi="Times New Roman"/>
          <w:b/>
          <w:bCs/>
          <w:w w:val="105"/>
          <w:sz w:val="28"/>
          <w:szCs w:val="28"/>
          <w:lang w:eastAsia="en-US"/>
        </w:rPr>
        <w:t>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0649" w:rsidRPr="00872CCB" w:rsidRDefault="009931E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ДУДК.02</w:t>
      </w:r>
      <w:r w:rsidRPr="00872CCB">
        <w:rPr>
          <w:rFonts w:ascii="Times New Roman" w:hAnsi="Times New Roman"/>
          <w:b/>
          <w:sz w:val="28"/>
          <w:szCs w:val="28"/>
        </w:rPr>
        <w:t xml:space="preserve"> </w:t>
      </w:r>
      <w:r w:rsidR="00C92006">
        <w:rPr>
          <w:rFonts w:ascii="Times New Roman" w:hAnsi="Times New Roman"/>
          <w:b/>
          <w:sz w:val="28"/>
          <w:szCs w:val="28"/>
        </w:rPr>
        <w:t xml:space="preserve">РОССИЯ- </w:t>
      </w:r>
      <w:r>
        <w:rPr>
          <w:rFonts w:ascii="Times New Roman" w:hAnsi="Times New Roman"/>
          <w:b/>
          <w:sz w:val="28"/>
          <w:szCs w:val="28"/>
        </w:rPr>
        <w:t>МОЯ ИСТОРИЯ</w:t>
      </w:r>
    </w:p>
    <w:p w:rsidR="009931E2" w:rsidRPr="009931E2" w:rsidRDefault="009931E2" w:rsidP="00993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931E2">
        <w:rPr>
          <w:rFonts w:ascii="Times New Roman" w:hAnsi="Times New Roman"/>
          <w:b/>
          <w:color w:val="000000"/>
          <w:sz w:val="28"/>
          <w:szCs w:val="28"/>
        </w:rPr>
        <w:t>для специальности</w:t>
      </w:r>
    </w:p>
    <w:p w:rsid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931E2">
        <w:rPr>
          <w:rFonts w:ascii="Times New Roman" w:hAnsi="Times New Roman"/>
          <w:b/>
          <w:sz w:val="28"/>
          <w:szCs w:val="28"/>
          <w:lang w:eastAsia="zh-CN"/>
        </w:rPr>
        <w:t xml:space="preserve">09.02.07 ИНФОРМАЦИОННЫЕ СИСТЕМЫ И 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31E2">
        <w:rPr>
          <w:rFonts w:ascii="Times New Roman" w:hAnsi="Times New Roman"/>
          <w:b/>
          <w:sz w:val="28"/>
          <w:szCs w:val="28"/>
          <w:lang w:eastAsia="zh-CN"/>
        </w:rPr>
        <w:t>ПРОГРАММИРОВАНИЕ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931E2">
        <w:rPr>
          <w:rFonts w:ascii="Times New Roman" w:hAnsi="Times New Roman"/>
          <w:i/>
          <w:color w:val="000000"/>
          <w:sz w:val="24"/>
          <w:szCs w:val="24"/>
        </w:rPr>
        <w:t>Уровень подголовки базовый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931E2">
        <w:rPr>
          <w:rFonts w:ascii="Times New Roman" w:hAnsi="Times New Roman"/>
          <w:i/>
          <w:color w:val="000000"/>
          <w:sz w:val="24"/>
          <w:szCs w:val="24"/>
        </w:rPr>
        <w:t>среднее профессиональное образование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931E2">
        <w:rPr>
          <w:rFonts w:ascii="Times New Roman" w:hAnsi="Times New Roman"/>
          <w:i/>
          <w:color w:val="000000"/>
          <w:sz w:val="24"/>
          <w:szCs w:val="24"/>
        </w:rPr>
        <w:t>(год начала подготовки:2024)</w:t>
      </w:r>
    </w:p>
    <w:p w:rsidR="009931E2" w:rsidRPr="009931E2" w:rsidRDefault="009931E2" w:rsidP="009931E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360" w:lineRule="auto"/>
        <w:ind w:left="1980" w:hanging="198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280649" w:rsidRPr="00872CCB" w:rsidRDefault="009931E2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72772" w:rsidRPr="00872CCB" w:rsidRDefault="00472772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472772" w:rsidP="009931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="009931E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80649" w:rsidRPr="00872CCB">
        <w:rPr>
          <w:rFonts w:ascii="Times New Roman" w:hAnsi="Times New Roman"/>
          <w:b/>
          <w:sz w:val="28"/>
          <w:szCs w:val="28"/>
        </w:rPr>
        <w:t>Содержание</w:t>
      </w:r>
    </w:p>
    <w:p w:rsidR="00280649" w:rsidRPr="00872C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Паспорт комплекта контрольно-оценочных средств.</w:t>
      </w: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280649" w:rsidRPr="00872CCB" w:rsidRDefault="00280649" w:rsidP="00B76FAE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280649" w:rsidRPr="00872C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280649" w:rsidRPr="00872C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280649" w:rsidRPr="00872CCB" w:rsidRDefault="00280649" w:rsidP="00280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1F4B53">
      <w:pPr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Pr="00872CCB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67B54" w:rsidRPr="00872CCB" w:rsidRDefault="00280649" w:rsidP="00067B5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067B54">
        <w:rPr>
          <w:rFonts w:ascii="Times New Roman" w:hAnsi="Times New Roman"/>
          <w:b/>
          <w:sz w:val="28"/>
          <w:szCs w:val="28"/>
        </w:rPr>
        <w:t>ДУДК.02</w:t>
      </w:r>
      <w:r w:rsidR="00067B54" w:rsidRPr="00872CCB">
        <w:rPr>
          <w:rFonts w:ascii="Times New Roman" w:hAnsi="Times New Roman"/>
          <w:b/>
          <w:sz w:val="28"/>
          <w:szCs w:val="28"/>
        </w:rPr>
        <w:t xml:space="preserve"> </w:t>
      </w:r>
      <w:r w:rsidR="00067B54">
        <w:rPr>
          <w:rFonts w:ascii="Times New Roman" w:hAnsi="Times New Roman"/>
          <w:b/>
          <w:sz w:val="28"/>
          <w:szCs w:val="28"/>
        </w:rPr>
        <w:t>Россия моя история</w:t>
      </w:r>
    </w:p>
    <w:p w:rsidR="007A2C80" w:rsidRPr="00872CCB" w:rsidRDefault="00280649" w:rsidP="0019129D">
      <w:pPr>
        <w:rPr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обучающийся должен обладать предус</w:t>
      </w:r>
      <w:r w:rsidR="003D0752" w:rsidRPr="00872CCB">
        <w:rPr>
          <w:rFonts w:ascii="Times New Roman" w:hAnsi="Times New Roman"/>
          <w:sz w:val="28"/>
          <w:szCs w:val="28"/>
        </w:rPr>
        <w:t>мотренными ФГОС по специальностям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="0075294C">
        <w:rPr>
          <w:rFonts w:ascii="Times New Roman" w:hAnsi="Times New Roman"/>
          <w:sz w:val="28"/>
          <w:szCs w:val="28"/>
        </w:rPr>
        <w:t>00.00.00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110785" w:rsidRPr="00110785" w:rsidTr="00E54D45">
        <w:trPr>
          <w:trHeight w:val="649"/>
        </w:trPr>
        <w:tc>
          <w:tcPr>
            <w:tcW w:w="1661" w:type="dxa"/>
          </w:tcPr>
          <w:p w:rsidR="00110785" w:rsidRPr="0011078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785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  <w:p w:rsidR="00110785" w:rsidRPr="0011078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785">
              <w:rPr>
                <w:rFonts w:ascii="Times New Roman" w:hAnsi="Times New Roman"/>
                <w:b/>
                <w:sz w:val="24"/>
                <w:szCs w:val="24"/>
              </w:rPr>
              <w:t>ОК, ПК</w:t>
            </w:r>
          </w:p>
        </w:tc>
        <w:tc>
          <w:tcPr>
            <w:tcW w:w="4004" w:type="dxa"/>
          </w:tcPr>
          <w:p w:rsidR="00110785" w:rsidRPr="0011078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78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</w:tcPr>
          <w:p w:rsidR="00110785" w:rsidRPr="0011078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78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110785" w:rsidRPr="00110785" w:rsidTr="00E54D45">
        <w:trPr>
          <w:trHeight w:val="212"/>
        </w:trPr>
        <w:tc>
          <w:tcPr>
            <w:tcW w:w="1661" w:type="dxa"/>
          </w:tcPr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01, ОК 02,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03,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04,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05,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06,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110785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110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785" w:rsidRPr="0011078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785">
              <w:rPr>
                <w:rFonts w:ascii="Times New Roman" w:hAnsi="Times New Roman"/>
                <w:sz w:val="24"/>
                <w:szCs w:val="24"/>
              </w:rPr>
              <w:t>ПК …</w:t>
            </w:r>
          </w:p>
        </w:tc>
        <w:tc>
          <w:tcPr>
            <w:tcW w:w="4004" w:type="dxa"/>
          </w:tcPr>
          <w:p w:rsidR="00110785" w:rsidRPr="00110785" w:rsidRDefault="00110785" w:rsidP="00E54D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11078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Должен уметь: </w:t>
            </w:r>
          </w:p>
          <w:p w:rsidR="00110785" w:rsidRPr="0011078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:rsidR="00110785" w:rsidRPr="0011078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У2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110785" w:rsidRPr="00110785" w:rsidRDefault="00110785" w:rsidP="00E54D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110785" w:rsidRPr="00110785" w:rsidRDefault="00110785" w:rsidP="0011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У3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выявлять существенные черты исторических событий, явлений, процессов; систематизировать исто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110785" w:rsidRPr="0011078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У4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110785" w:rsidRPr="0011078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У5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110785" w:rsidRPr="0011078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У6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110785" w:rsidRPr="00110785" w:rsidRDefault="00110785" w:rsidP="00E54D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У7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110785" w:rsidRPr="00110785" w:rsidRDefault="00110785" w:rsidP="001107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У8 </w:t>
            </w:r>
            <w:r w:rsidRPr="00110785">
              <w:rPr>
                <w:rFonts w:ascii="Times New Roman" w:hAnsi="Times New Roman"/>
                <w:iCs/>
                <w:sz w:val="24"/>
                <w:szCs w:val="24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:rsidR="00110785" w:rsidRPr="00110785" w:rsidRDefault="00110785" w:rsidP="001107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У9 </w:t>
            </w:r>
            <w:r w:rsidRPr="00110785">
              <w:rPr>
                <w:rFonts w:ascii="Times New Roman" w:hAnsi="Times New Roman"/>
                <w:sz w:val="24"/>
                <w:szCs w:val="24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3969" w:type="dxa"/>
          </w:tcPr>
          <w:p w:rsidR="00110785" w:rsidRPr="00110785" w:rsidRDefault="00110785" w:rsidP="00E54D45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>Должен знать:</w:t>
            </w:r>
          </w:p>
          <w:p w:rsidR="00110785" w:rsidRPr="0011078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З1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:rsidR="00110785" w:rsidRPr="0011078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З2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:rsidR="00110785" w:rsidRPr="0011078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З3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110785" w:rsidRPr="0011078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З4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:rsidR="00110785" w:rsidRPr="0011078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З5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З7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 xml:space="preserve">Нэп. Образование СССР. СССР в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З10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СССР в 1945-1991 годы. Экономические развитие и реформы.</w:t>
            </w:r>
          </w:p>
          <w:p w:rsidR="00110785" w:rsidRPr="00110785" w:rsidRDefault="00110785" w:rsidP="00E54D4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З11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:rsidR="00110785" w:rsidRPr="0011078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З12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</w:tbl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  <w:highlight w:val="yellow"/>
        </w:rPr>
        <w:lastRenderedPageBreak/>
        <w:t>П</w:t>
      </w:r>
      <w:r w:rsidRPr="0019129D">
        <w:rPr>
          <w:rFonts w:ascii="Times New Roman" w:hAnsi="Times New Roman" w:cs="Times New Roman"/>
          <w:b/>
          <w:i/>
          <w:w w:val="83"/>
          <w:sz w:val="28"/>
          <w:szCs w:val="28"/>
          <w:highlight w:val="yellow"/>
        </w:rPr>
        <w:t>К</w:t>
      </w:r>
      <w:r w:rsidRPr="0019129D">
        <w:rPr>
          <w:rFonts w:ascii="Times New Roman" w:hAnsi="Times New Roman" w:cs="Times New Roman"/>
          <w:b/>
          <w:i/>
          <w:spacing w:val="-3"/>
          <w:sz w:val="28"/>
          <w:szCs w:val="28"/>
          <w:highlight w:val="yellow"/>
        </w:rPr>
        <w:t xml:space="preserve"> </w:t>
      </w:r>
      <w:r w:rsidRPr="0019129D">
        <w:rPr>
          <w:rFonts w:ascii="Times New Roman" w:hAnsi="Times New Roman" w:cs="Times New Roman"/>
          <w:b/>
          <w:i/>
          <w:w w:val="96"/>
          <w:sz w:val="28"/>
          <w:szCs w:val="28"/>
        </w:rPr>
        <w:t xml:space="preserve">…08.02.05 </w:t>
      </w:r>
      <w:r w:rsidRPr="0019129D">
        <w:rPr>
          <w:rFonts w:ascii="Times New Roman" w:hAnsi="Times New Roman" w:cs="Times New Roman"/>
          <w:sz w:val="28"/>
          <w:szCs w:val="28"/>
        </w:rPr>
        <w:t>ПК 3.3. Участвовать в расчетах технико-экономических пока</w:t>
      </w:r>
      <w:r w:rsidRPr="0019129D">
        <w:rPr>
          <w:rFonts w:ascii="Times New Roman" w:hAnsi="Times New Roman" w:cs="Times New Roman"/>
          <w:sz w:val="28"/>
          <w:szCs w:val="28"/>
        </w:rPr>
        <w:lastRenderedPageBreak/>
        <w:t>зателей строительства автомобильных дорог и аэродромов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08.02.10 </w:t>
      </w:r>
      <w:r w:rsidRPr="0019129D">
        <w:rPr>
          <w:rFonts w:ascii="Times New Roman" w:hAnsi="Times New Roman" w:cs="Times New Roman"/>
          <w:sz w:val="28"/>
          <w:szCs w:val="28"/>
        </w:rPr>
        <w:t>ПК 1.2. Обрабатывать материалы геодезических съемок.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09.02.02 </w:t>
      </w:r>
      <w:r w:rsidRPr="0019129D">
        <w:rPr>
          <w:rFonts w:ascii="Times New Roman" w:hAnsi="Times New Roman" w:cs="Times New Roman"/>
          <w:sz w:val="28"/>
          <w:szCs w:val="28"/>
        </w:rPr>
        <w:t>ПК 2.3. Обеспечивать сбор данных для анализа использования и функционирования программно-технических средств компьютерных сетей.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09.02.03 </w:t>
      </w:r>
      <w:r w:rsidRPr="0019129D">
        <w:rPr>
          <w:rFonts w:ascii="Times New Roman" w:hAnsi="Times New Roman" w:cs="Times New Roman"/>
          <w:sz w:val="28"/>
          <w:szCs w:val="28"/>
        </w:rPr>
        <w:t>ПК 3.1. Анализировать проектную и техническую документацию на уровне взаимодействия компонент программного обеспечения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09.02.07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11.02.06 </w:t>
      </w:r>
      <w:r w:rsidRPr="0019129D">
        <w:rPr>
          <w:rFonts w:ascii="Times New Roman" w:hAnsi="Times New Roman" w:cs="Times New Roman"/>
          <w:sz w:val="28"/>
          <w:szCs w:val="28"/>
        </w:rPr>
        <w:t>ПК 4.3. Участвовать в анализе процесса и результатов деятельности подразделения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13.02.07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2.5. Разрабатывать и оформлять технологическую и отчетную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15.02.12 </w:t>
      </w:r>
      <w:r w:rsidRPr="0019129D">
        <w:rPr>
          <w:rFonts w:ascii="Times New Roman" w:hAnsi="Times New Roman" w:cs="Times New Roman"/>
          <w:sz w:val="28"/>
          <w:szCs w:val="28"/>
        </w:rPr>
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15.02.14 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ПК 1.4. Формировать пакет технической документации на разработанную модель элементов систем автоматизации.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23.02.01 </w:t>
      </w:r>
      <w:r w:rsidRPr="0019129D">
        <w:rPr>
          <w:rFonts w:ascii="Times New Roman" w:hAnsi="Times New Roman" w:cs="Times New Roman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23.02.04 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2.4. Вести учетно-отчетную документацию по техническому обслуживанию и ремонту подъемно-транспортных, строительных, дорожных машин и оборудования.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23.02.06 </w:t>
      </w:r>
      <w:r w:rsidRPr="0019129D">
        <w:rPr>
          <w:rFonts w:ascii="Times New Roman" w:hAnsi="Times New Roman" w:cs="Times New Roman"/>
          <w:sz w:val="28"/>
          <w:szCs w:val="28"/>
        </w:rPr>
        <w:t>ПК 2.1. Планировать и организовывать производственные работы коллективом исполнителей.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27.02.03 </w:t>
      </w:r>
      <w:r w:rsidRPr="0019129D">
        <w:rPr>
          <w:rFonts w:ascii="Times New Roman" w:hAnsi="Times New Roman" w:cs="Times New Roman"/>
          <w:sz w:val="28"/>
          <w:szCs w:val="28"/>
        </w:rPr>
        <w:t>ПК 2.2. Контролировать и оценивать качество работы исполнителей работ.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31.02.01 </w:t>
      </w:r>
      <w:r w:rsidRPr="0019129D">
        <w:rPr>
          <w:rFonts w:ascii="Times New Roman" w:hAnsi="Times New Roman" w:cs="Times New Roman"/>
          <w:sz w:val="28"/>
          <w:szCs w:val="28"/>
          <w:shd w:val="clear" w:color="auto" w:fill="FFFFFF"/>
        </w:rPr>
        <w:t>ПК 1.7. Оформлять медицинскую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>34.02.01</w:t>
      </w:r>
      <w:r w:rsidRPr="001912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ПК 2.6. Вести утвержденную медицинскую документацию.</w:t>
      </w:r>
    </w:p>
    <w:p w:rsidR="0019129D" w:rsidRPr="0019129D" w:rsidRDefault="0019129D" w:rsidP="0019129D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19129D">
        <w:rPr>
          <w:rFonts w:ascii="Times New Roman" w:hAnsi="Times New Roman" w:cs="Times New Roman"/>
          <w:b/>
          <w:i/>
          <w:spacing w:val="-1"/>
          <w:w w:val="83"/>
          <w:sz w:val="28"/>
          <w:szCs w:val="28"/>
        </w:rPr>
        <w:t xml:space="preserve">38.02.01 </w:t>
      </w:r>
      <w:r w:rsidRPr="0019129D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документы;</w:t>
      </w:r>
    </w:p>
    <w:p w:rsidR="0019129D" w:rsidRPr="0019129D" w:rsidRDefault="0019129D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9D">
        <w:rPr>
          <w:rFonts w:ascii="Times New Roman" w:hAnsi="Times New Roman"/>
          <w:b/>
          <w:i/>
          <w:spacing w:val="-1"/>
          <w:w w:val="83"/>
          <w:sz w:val="28"/>
          <w:szCs w:val="28"/>
        </w:rPr>
        <w:t>38.02.03</w:t>
      </w:r>
      <w:r w:rsidRPr="0019129D">
        <w:rPr>
          <w:rFonts w:ascii="Times New Roman" w:hAnsi="Times New Roman"/>
          <w:sz w:val="28"/>
          <w:szCs w:val="28"/>
          <w:shd w:val="clear" w:color="auto" w:fill="FFFFFF"/>
        </w:rPr>
        <w:t>ПК 1.1. Принимать участие в разработке стратегических и оперативных логистических планов на уровне подразделения (участка) логистической системы с учетом целей и задач организации в целом. Организовывать работу элементов логистической системы.</w:t>
      </w:r>
    </w:p>
    <w:p w:rsidR="00110785" w:rsidRDefault="00110785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649" w:rsidRPr="00110785" w:rsidRDefault="00280649" w:rsidP="001912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9129D">
        <w:rPr>
          <w:rFonts w:ascii="Times New Roman" w:hAnsi="Times New Roman"/>
          <w:sz w:val="28"/>
          <w:szCs w:val="28"/>
        </w:rPr>
        <w:t>Формой аттест</w:t>
      </w:r>
      <w:r w:rsidR="00110785">
        <w:rPr>
          <w:rFonts w:ascii="Times New Roman" w:hAnsi="Times New Roman"/>
          <w:sz w:val="28"/>
          <w:szCs w:val="28"/>
        </w:rPr>
        <w:t>ации по учебной дисциплине являю</w:t>
      </w:r>
      <w:r w:rsidRPr="0019129D">
        <w:rPr>
          <w:rFonts w:ascii="Times New Roman" w:hAnsi="Times New Roman"/>
          <w:sz w:val="28"/>
          <w:szCs w:val="28"/>
        </w:rPr>
        <w:t xml:space="preserve">тся </w:t>
      </w:r>
      <w:r w:rsidR="00110785">
        <w:rPr>
          <w:rFonts w:ascii="Times New Roman" w:hAnsi="Times New Roman"/>
          <w:b/>
          <w:i/>
          <w:sz w:val="28"/>
          <w:szCs w:val="28"/>
        </w:rPr>
        <w:t xml:space="preserve">другие формы </w:t>
      </w: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</w:p>
    <w:p w:rsidR="00280649" w:rsidRPr="00872CCB" w:rsidRDefault="00280649" w:rsidP="00280649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280649" w:rsidRPr="00872CCB" w:rsidRDefault="00280649" w:rsidP="0028064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Default="00280649" w:rsidP="00280649">
      <w:pPr>
        <w:pStyle w:val="a3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3B8" w:rsidRPr="004870B7" w:rsidTr="00CC19D5">
        <w:tc>
          <w:tcPr>
            <w:tcW w:w="4785" w:type="dxa"/>
          </w:tcPr>
          <w:p w:rsidR="00E403B8" w:rsidRPr="004870B7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0B7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E403B8" w:rsidRPr="004870B7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0B7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  <w:vAlign w:val="center"/>
          </w:tcPr>
          <w:p w:rsidR="00E403B8" w:rsidRPr="004870B7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0B7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3B8" w:rsidRPr="004870B7" w:rsidTr="00CC19D5">
        <w:tc>
          <w:tcPr>
            <w:tcW w:w="4785" w:type="dxa"/>
          </w:tcPr>
          <w:p w:rsidR="004870B7" w:rsidRPr="004870B7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У2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403B8" w:rsidRPr="004870B7" w:rsidRDefault="004870B7" w:rsidP="004870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iCs/>
                <w:sz w:val="24"/>
                <w:szCs w:val="24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индивидуальные домашние задания,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У3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подготовка  и защита рефератов, са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>мостоятельная работа,</w:t>
            </w:r>
            <w:r w:rsidRPr="00487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У4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 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У5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устный опрос, подготовка  и защита рефератов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>,</w:t>
            </w:r>
            <w:r w:rsidRPr="004870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У6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786" w:type="dxa"/>
          </w:tcPr>
          <w:p w:rsidR="00E403B8" w:rsidRPr="004870B7" w:rsidRDefault="00E403B8" w:rsidP="00CC19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работа с картами, устный опрос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403B8" w:rsidRPr="004870B7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 xml:space="preserve">У7 </w:t>
            </w:r>
            <w:r w:rsidR="004870B7" w:rsidRPr="004870B7">
              <w:rPr>
                <w:iCs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работа с картами, устный опрос</w:t>
            </w:r>
            <w:r w:rsidR="00B24F7D" w:rsidRPr="00487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 xml:space="preserve">У8 </w:t>
            </w:r>
            <w:r w:rsidR="004870B7" w:rsidRPr="004870B7">
              <w:rPr>
                <w:rFonts w:ascii="Times New Roman" w:hAnsi="Times New Roman"/>
                <w:iCs/>
                <w:sz w:val="24"/>
                <w:szCs w:val="24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устный опрос, подготовка  и защита рефератов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 xml:space="preserve">У9 </w:t>
            </w:r>
            <w:r w:rsidR="004870B7" w:rsidRPr="004870B7"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786" w:type="dxa"/>
          </w:tcPr>
          <w:p w:rsidR="00E403B8" w:rsidRPr="004870B7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устный опрос, подготовка  и защита рефератов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 </w:t>
            </w:r>
            <w:r w:rsidR="004870B7"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  <w:tc>
          <w:tcPr>
            <w:tcW w:w="4786" w:type="dxa"/>
          </w:tcPr>
          <w:p w:rsidR="00E403B8" w:rsidRPr="004870B7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19129D" w:rsidRPr="004870B7" w:rsidRDefault="0019129D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E403B8" w:rsidRPr="004870B7" w:rsidTr="00CC19D5">
        <w:tc>
          <w:tcPr>
            <w:tcW w:w="4785" w:type="dxa"/>
          </w:tcPr>
          <w:p w:rsidR="00E403B8" w:rsidRPr="004870B7" w:rsidRDefault="0019129D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З2 </w:t>
            </w:r>
            <w:r w:rsidR="004870B7"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  <w:tc>
          <w:tcPr>
            <w:tcW w:w="4786" w:type="dxa"/>
          </w:tcPr>
          <w:p w:rsidR="00E403B8" w:rsidRPr="004870B7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 устный опрос</w:t>
            </w:r>
          </w:p>
          <w:p w:rsidR="0019129D" w:rsidRPr="004870B7" w:rsidRDefault="0019129D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письменный кон</w:t>
            </w:r>
            <w:r w:rsidR="004870B7" w:rsidRPr="004870B7"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З4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этапы эволюции внешней по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литики России, роль и место России в общемировом пространстве;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письменный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З5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З6 Россия накануне Первой мировой войны. Ход военных действий. Власть, общество, экономика, культура. Предпосылки революции;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письменный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З7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З8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 устный опрос</w:t>
            </w:r>
          </w:p>
          <w:p w:rsidR="004870B7" w:rsidRPr="004870B7" w:rsidRDefault="004870B7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письменный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З9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З10 СССР в 1945-1991 годы. Экономические развитие и реформы.</w:t>
            </w:r>
          </w:p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 устный опрос</w:t>
            </w:r>
          </w:p>
          <w:p w:rsidR="004870B7" w:rsidRPr="004870B7" w:rsidRDefault="004870B7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письменный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З11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фронтальный опрос, комбинированный контроль</w:t>
            </w:r>
          </w:p>
        </w:tc>
      </w:tr>
      <w:tr w:rsidR="004870B7" w:rsidRPr="004870B7" w:rsidTr="00CC19D5">
        <w:tc>
          <w:tcPr>
            <w:tcW w:w="4785" w:type="dxa"/>
          </w:tcPr>
          <w:p w:rsidR="004870B7" w:rsidRPr="004870B7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З12 роли России в мировых политических и социально-экономических процессах с </w:t>
            </w: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древнейших времен до настоящего времени.</w:t>
            </w:r>
          </w:p>
        </w:tc>
        <w:tc>
          <w:tcPr>
            <w:tcW w:w="4786" w:type="dxa"/>
          </w:tcPr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 устный опрос</w:t>
            </w:r>
          </w:p>
          <w:p w:rsidR="004870B7" w:rsidRPr="004870B7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0B7">
              <w:rPr>
                <w:rFonts w:ascii="Times New Roman" w:hAnsi="Times New Roman"/>
                <w:sz w:val="24"/>
                <w:szCs w:val="24"/>
              </w:rPr>
              <w:t>индивидуальный письменный контроль, те</w:t>
            </w:r>
            <w:r w:rsidRPr="004870B7">
              <w:rPr>
                <w:rFonts w:ascii="Times New Roman" w:hAnsi="Times New Roman"/>
                <w:sz w:val="24"/>
                <w:szCs w:val="24"/>
              </w:rPr>
              <w:lastRenderedPageBreak/>
              <w:t>стирование</w:t>
            </w:r>
          </w:p>
        </w:tc>
      </w:tr>
    </w:tbl>
    <w:p w:rsidR="00E403B8" w:rsidRPr="00872CCB" w:rsidRDefault="00E403B8" w:rsidP="00E403B8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020"/>
        <w:gridCol w:w="3742"/>
      </w:tblGrid>
      <w:tr w:rsidR="00A72E66" w:rsidRPr="000D56DB" w:rsidTr="00E54D45">
        <w:trPr>
          <w:trHeight w:val="81"/>
        </w:trPr>
        <w:tc>
          <w:tcPr>
            <w:tcW w:w="3268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(освоенные общие компетенции)</w:t>
            </w:r>
          </w:p>
        </w:tc>
        <w:tc>
          <w:tcPr>
            <w:tcW w:w="3020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742" w:type="dxa"/>
            <w:vAlign w:val="center"/>
          </w:tcPr>
          <w:p w:rsidR="00A72E66" w:rsidRPr="000D56D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A72E66" w:rsidRPr="000D56DB" w:rsidTr="00E54D45">
        <w:tc>
          <w:tcPr>
            <w:tcW w:w="3268" w:type="dxa"/>
          </w:tcPr>
          <w:p w:rsidR="00B24F7D" w:rsidRPr="000D56DB" w:rsidRDefault="00B24F7D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ОК 01. Выбирать способы решения</w:t>
            </w:r>
            <w:r w:rsidRPr="000D56D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задач</w:t>
            </w:r>
            <w:r w:rsidRPr="000D56D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профессиональной</w:t>
            </w:r>
            <w:r w:rsidRPr="000D56D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дея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тельности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sz w:val="28"/>
                <w:szCs w:val="28"/>
              </w:rPr>
              <w:t>применительно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0D56D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различным</w:t>
            </w:r>
            <w:r w:rsidRPr="000D56DB">
              <w:rPr>
                <w:rFonts w:ascii="Times New Roman" w:hAnsi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контекстам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2E66" w:rsidRPr="000D56DB" w:rsidRDefault="00A72E66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0D56D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Демонстрация устойчивого интереса к будущей профессии. Проявление инициативы в аудиторной работе.</w:t>
            </w:r>
          </w:p>
        </w:tc>
        <w:tc>
          <w:tcPr>
            <w:tcW w:w="3742" w:type="dxa"/>
          </w:tcPr>
          <w:p w:rsidR="00A72E66" w:rsidRPr="000D56D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</w:tr>
      <w:tr w:rsidR="00A72E66" w:rsidRPr="000D56DB" w:rsidTr="00E54D45">
        <w:tc>
          <w:tcPr>
            <w:tcW w:w="3268" w:type="dxa"/>
          </w:tcPr>
          <w:p w:rsidR="00426CD4" w:rsidRPr="000D56DB" w:rsidRDefault="00426CD4" w:rsidP="000D56DB">
            <w:pPr>
              <w:pStyle w:val="TableParagraph"/>
              <w:tabs>
                <w:tab w:val="left" w:pos="3162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 02. Использовать современные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поиска,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интерпретации</w:t>
            </w:r>
            <w:r w:rsidRPr="000D56D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информации,</w:t>
            </w:r>
            <w:r w:rsidRPr="000D56D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информационные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технологии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0"/>
                <w:sz w:val="28"/>
                <w:szCs w:val="28"/>
              </w:rPr>
              <w:t>для</w:t>
            </w:r>
            <w:r w:rsidRPr="000D56D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выполнения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задач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профессиональной</w:t>
            </w:r>
            <w:r w:rsidRPr="000D56DB">
              <w:rPr>
                <w:rFonts w:ascii="Times New Roman" w:hAnsi="Times New Roman" w:cs="Times New Roman"/>
                <w:spacing w:val="4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деятельности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Структурирование объема работы и выделение приоритетов.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определение методов и способов выполнения учебных задач.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Осуществление самоконтроля в процессе выполнения работы и ее результатов.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Анализ результативности использованных методов и способов выполнения учебных задач.</w:t>
            </w:r>
          </w:p>
          <w:p w:rsidR="00A72E66" w:rsidRPr="000D56D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Адекватная реакция на внешнюю оценку выполненной работы.</w:t>
            </w:r>
          </w:p>
        </w:tc>
        <w:tc>
          <w:tcPr>
            <w:tcW w:w="3742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E54D45">
        <w:tc>
          <w:tcPr>
            <w:tcW w:w="3268" w:type="dxa"/>
          </w:tcPr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ОК 3 Решать проблемы, оценивать риски, и принимать решения в нестандартных ситуациях.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наличия проблемы и адекватная реакция на нее.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Грамотная оценка ресурсов, необходимых для выполнения заданий.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3742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и оценка деятельности обучающегося в процессе освоения учебной дисциплины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обучающихся в процессе деловых игр.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E54D45">
        <w:tc>
          <w:tcPr>
            <w:tcW w:w="3268" w:type="dxa"/>
          </w:tcPr>
          <w:p w:rsidR="00A72E66" w:rsidRPr="000D56DB" w:rsidRDefault="00426CD4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56DB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lastRenderedPageBreak/>
              <w:t>ОК 04. Эффективно</w:t>
            </w:r>
            <w:r w:rsidRPr="000D56DB">
              <w:rPr>
                <w:rFonts w:ascii="Times New Roman" w:hAnsi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взаимодействовать</w:t>
            </w:r>
            <w:r w:rsidRPr="000D56D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61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работать</w:t>
            </w:r>
            <w:r w:rsidRPr="000D56D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5"/>
                <w:sz w:val="28"/>
                <w:szCs w:val="28"/>
              </w:rPr>
              <w:t>в</w:t>
            </w:r>
            <w:r w:rsidRPr="000D56DB">
              <w:rPr>
                <w:rFonts w:ascii="Times New Roman" w:hAnsi="Times New Roman"/>
                <w:spacing w:val="-65"/>
                <w:w w:val="9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коллективе</w:t>
            </w:r>
            <w:r w:rsidRPr="000D56D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команде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</w:tcPr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Нахождение и использование разнообразных источников информации.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Грамотное определение типа и формы необходимой информации.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Получение нужной информации и сохранение ее в удобном для работы формате. 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Определение степени достоверности и актуальности информации.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426CD4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Упрощение подачи информации для ясности понимания и представления.</w:t>
            </w:r>
          </w:p>
          <w:p w:rsidR="00A72E66" w:rsidRPr="000D56DB" w:rsidRDefault="00426CD4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 Положительная оценка вклада членов команды в общекомандную работу.</w:t>
            </w:r>
          </w:p>
        </w:tc>
        <w:tc>
          <w:tcPr>
            <w:tcW w:w="3742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A72E66" w:rsidRPr="000D56DB" w:rsidTr="00E54D45">
        <w:tc>
          <w:tcPr>
            <w:tcW w:w="3268" w:type="dxa"/>
          </w:tcPr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ОК 05. Осуществлять</w:t>
            </w:r>
            <w:r w:rsidRPr="000D56DB">
              <w:rPr>
                <w:rFonts w:ascii="Times New Roman" w:hAnsi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устную</w:t>
            </w:r>
            <w:r w:rsidRPr="000D56DB">
              <w:rPr>
                <w:rFonts w:ascii="Times New Roman" w:hAnsi="Times New Roman"/>
                <w:spacing w:val="2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 xml:space="preserve">письменную коммуникацию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на</w:t>
            </w:r>
            <w:r w:rsidRPr="000D56D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государственном</w:t>
            </w:r>
            <w:r w:rsidRPr="000D56DB">
              <w:rPr>
                <w:rFonts w:ascii="Times New Roman" w:hAnsi="Times New Roman"/>
                <w:spacing w:val="3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языке</w:t>
            </w:r>
            <w:r w:rsidRPr="000D56DB">
              <w:rPr>
                <w:rFonts w:ascii="Times New Roman" w:hAnsi="Times New Roman"/>
                <w:spacing w:val="6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Российской</w:t>
            </w:r>
            <w:r w:rsidRPr="000D56DB">
              <w:rPr>
                <w:rFonts w:ascii="Times New Roman" w:hAnsi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Федерации</w:t>
            </w:r>
            <w:r w:rsidRPr="000D56D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0D56DB">
              <w:rPr>
                <w:rFonts w:ascii="Times New Roman" w:hAnsi="Times New Roman"/>
                <w:spacing w:val="17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учетом</w:t>
            </w:r>
            <w:r w:rsidRPr="000D56D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особенностей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социального и культурного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z w:val="28"/>
                <w:szCs w:val="28"/>
              </w:rPr>
              <w:t>контекста.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применение специализированного программного обеспечения для сбора, хранения и обработки информации, подготовки самостоятельных работ.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0D56DB" w:rsidTr="00E54D45">
        <w:tc>
          <w:tcPr>
            <w:tcW w:w="3268" w:type="dxa"/>
          </w:tcPr>
          <w:p w:rsidR="00426CD4" w:rsidRPr="000D56DB" w:rsidRDefault="00426CD4" w:rsidP="000D56DB">
            <w:pPr>
              <w:pStyle w:val="TableParagraph"/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lastRenderedPageBreak/>
              <w:t>ОК</w:t>
            </w:r>
            <w:r w:rsidRPr="000D56D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06.</w:t>
            </w:r>
            <w:r w:rsidRPr="000D56D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Проявлять гражданско -</w:t>
            </w:r>
            <w:r w:rsidRPr="000D56DB">
              <w:rPr>
                <w:rFonts w:ascii="Times New Roman" w:hAnsi="Times New Roman" w:cs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патриотическую</w:t>
            </w:r>
            <w:r w:rsidRPr="000D56DB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позицию,</w:t>
            </w:r>
          </w:p>
          <w:p w:rsidR="00426CD4" w:rsidRPr="000D56D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демонстрировать</w:t>
            </w:r>
            <w:r w:rsidRPr="000D56D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осознанное поведение</w:t>
            </w:r>
            <w:r w:rsidRPr="000D56DB">
              <w:rPr>
                <w:rFonts w:ascii="Times New Roman" w:hAnsi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на</w:t>
            </w:r>
            <w:r w:rsidRPr="000D56DB">
              <w:rPr>
                <w:rFonts w:ascii="Times New Roman" w:hAnsi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основе</w:t>
            </w:r>
            <w:r w:rsidRPr="000D56DB">
              <w:rPr>
                <w:rFonts w:ascii="Times New Roman" w:hAnsi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традиционных</w:t>
            </w:r>
            <w:r w:rsidRPr="000D56DB">
              <w:rPr>
                <w:rFonts w:ascii="Times New Roman" w:hAnsi="Times New Roman"/>
                <w:spacing w:val="-62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общечеловеческих</w:t>
            </w:r>
            <w:r w:rsidRPr="000D56D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ценностей,</w:t>
            </w:r>
            <w:r w:rsidRPr="000D56DB">
              <w:rPr>
                <w:rFonts w:ascii="Times New Roman" w:hAnsi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в</w:t>
            </w:r>
            <w:r w:rsidRPr="000D56D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том</w:t>
            </w:r>
            <w:r w:rsidRPr="000D56DB">
              <w:rPr>
                <w:rFonts w:ascii="Times New Roman" w:hAnsi="Times New Roman"/>
                <w:spacing w:val="-58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числе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учетом гармонизации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межнациональных</w:t>
            </w:r>
            <w:r w:rsidRPr="000D56DB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межрелигиозных отношений,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85"/>
                <w:sz w:val="28"/>
                <w:szCs w:val="28"/>
              </w:rPr>
              <w:t>применять стандарты</w:t>
            </w:r>
            <w:r w:rsidRPr="000D56D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антикоррупционного</w:t>
            </w:r>
            <w:r w:rsidRPr="000D56D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0D56DB">
              <w:rPr>
                <w:rFonts w:ascii="Times New Roman" w:hAnsi="Times New Roman"/>
                <w:w w:val="90"/>
                <w:sz w:val="28"/>
                <w:szCs w:val="28"/>
              </w:rPr>
              <w:t>поведения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>Передача информации, идей и опыта членам команды.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Формирование понимания членами команды личной и коллективной ответственности.</w:t>
            </w:r>
          </w:p>
          <w:p w:rsidR="00A72E66" w:rsidRPr="000D56D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sz w:val="28"/>
                <w:szCs w:val="28"/>
              </w:rPr>
              <w:t xml:space="preserve">Регулярное представление обратной связь членам команды. </w:t>
            </w:r>
          </w:p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Демонстрация навыков эффективного общения.</w:t>
            </w:r>
          </w:p>
        </w:tc>
        <w:tc>
          <w:tcPr>
            <w:tcW w:w="3742" w:type="dxa"/>
          </w:tcPr>
          <w:p w:rsidR="00A72E66" w:rsidRPr="000D56D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D56D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обучающихся в процессе деловых и имитационных игр, групповой работы.</w:t>
            </w:r>
          </w:p>
        </w:tc>
      </w:tr>
      <w:tr w:rsidR="00E54D45" w:rsidRPr="000D56DB" w:rsidTr="00E54D45">
        <w:tc>
          <w:tcPr>
            <w:tcW w:w="3268" w:type="dxa"/>
          </w:tcPr>
          <w:p w:rsidR="00E54D45" w:rsidRPr="00E54D45" w:rsidRDefault="00E54D45" w:rsidP="000D56DB">
            <w:pPr>
              <w:pStyle w:val="TableParagraph"/>
              <w:ind w:right="85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E54D4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ОК 09 </w:t>
            </w:r>
            <w:r w:rsidRPr="00E54D4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деятельности;</w:t>
            </w:r>
          </w:p>
        </w:tc>
        <w:tc>
          <w:tcPr>
            <w:tcW w:w="3020" w:type="dxa"/>
          </w:tcPr>
          <w:p w:rsidR="00E54D45" w:rsidRPr="00E54D45" w:rsidRDefault="00E54D45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54D45">
              <w:rPr>
                <w:rFonts w:ascii="Times New Roman" w:hAnsi="Times New Roman"/>
                <w:sz w:val="28"/>
                <w:szCs w:val="28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3742" w:type="dxa"/>
          </w:tcPr>
          <w:p w:rsidR="00E54D45" w:rsidRPr="00E54D45" w:rsidRDefault="00E54D45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54D45">
              <w:rPr>
                <w:rFonts w:ascii="Times New Roman" w:hAnsi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F13585" w:rsidRPr="000D56DB" w:rsidTr="00E54D45">
        <w:tc>
          <w:tcPr>
            <w:tcW w:w="3268" w:type="dxa"/>
          </w:tcPr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  <w:highlight w:val="yellow"/>
              </w:rPr>
              <w:t>П</w:t>
            </w:r>
            <w:r w:rsidRPr="000D56DB">
              <w:rPr>
                <w:rFonts w:ascii="Times New Roman" w:hAnsi="Times New Roman" w:cs="Times New Roman"/>
                <w:b/>
                <w:i/>
                <w:w w:val="83"/>
                <w:sz w:val="28"/>
                <w:szCs w:val="28"/>
                <w:highlight w:val="yellow"/>
              </w:rPr>
              <w:t>К</w:t>
            </w:r>
            <w:r w:rsidRPr="000D56DB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  <w:highlight w:val="yellow"/>
              </w:rPr>
              <w:t xml:space="preserve"> </w:t>
            </w:r>
            <w:hyperlink w:anchor="_bookmark2" w:history="1">
              <w:r w:rsidRPr="000D56DB">
                <w:rPr>
                  <w:rFonts w:ascii="Times New Roman" w:hAnsi="Times New Roman" w:cs="Times New Roman"/>
                  <w:b/>
                  <w:i/>
                  <w:spacing w:val="2"/>
                  <w:w w:val="89"/>
                  <w:position w:val="10"/>
                  <w:sz w:val="28"/>
                  <w:szCs w:val="28"/>
                  <w:highlight w:val="yellow"/>
                </w:rPr>
                <w:t>2</w:t>
              </w:r>
            </w:hyperlink>
            <w:r w:rsidRPr="000D56DB">
              <w:rPr>
                <w:rFonts w:ascii="Times New Roman" w:hAnsi="Times New Roman" w:cs="Times New Roman"/>
                <w:b/>
                <w:i/>
                <w:w w:val="96"/>
                <w:sz w:val="28"/>
                <w:szCs w:val="28"/>
              </w:rPr>
              <w:t xml:space="preserve">…08.02.05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3.3. Участвовать в расчетах технико-экономических показателей строительства автомобильных дорог и аэродромов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08.02.10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1.2. Обрабатывать материалы геодезических съемок.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09.02.02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 xml:space="preserve">ПК 2.3. Обеспечивать сбор данных для анализа использования и функционирования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программно-технических средств компьютерных сетей.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09.02.03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3.1. Анализировать проектную и техническую документацию на уровне взаимодействия компонент программного обеспечения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09.02.07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11.02.06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4.3. Участвовать в анализе процесса и результатов деятельности подразделения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13.02.07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2.5. Разрабатывать и оформлять технологическую и отчетную документацию.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15.02.12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15.02.14 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ПК 1.4. Формировать пакет технической документации на разработанную модель элементов систем автоматизации.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1.3. Оформ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лять документы, регламентирующие организацию перевозочного процесса.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23.02.04 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2.4. Вести учетно-отчетную документацию по техническому обслуживанию и ремонту подъемно-транспортных, строительных, дорожных машин и оборудования.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23.02.06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2.1. Планировать и организовывать производственные работы коллективом исполнителей.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27.02.03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2.2. Контролировать и оценивать качество работы исполнителей работ.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31.02.01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ПК 1.7. Оформлять медицинскую документацию.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>34.02.01</w:t>
            </w:r>
            <w:r w:rsidRPr="000D56D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ПК 2.6. Вести утвержденную медицинскую документацию.</w:t>
            </w:r>
          </w:p>
          <w:p w:rsidR="00F13585" w:rsidRPr="000D56DB" w:rsidRDefault="00F13585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56DB">
              <w:rPr>
                <w:rFonts w:ascii="Times New Roman" w:hAnsi="Times New Roman" w:cs="Times New Roman"/>
                <w:b/>
                <w:i/>
                <w:spacing w:val="-1"/>
                <w:w w:val="83"/>
                <w:sz w:val="28"/>
                <w:szCs w:val="28"/>
              </w:rPr>
              <w:t xml:space="preserve">38.02.01 </w:t>
            </w:r>
            <w:r w:rsidRPr="000D56DB">
              <w:rPr>
                <w:rFonts w:ascii="Times New Roman" w:hAnsi="Times New Roman" w:cs="Times New Roman"/>
                <w:sz w:val="28"/>
                <w:szCs w:val="28"/>
              </w:rPr>
              <w:t>ПК 1.1. Обрабатывать первичные бухгалтерские документы;</w:t>
            </w:r>
          </w:p>
          <w:p w:rsidR="00F13585" w:rsidRPr="000D56DB" w:rsidRDefault="00F13585" w:rsidP="000D56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b/>
                <w:i/>
                <w:spacing w:val="-1"/>
                <w:w w:val="83"/>
                <w:sz w:val="28"/>
                <w:szCs w:val="28"/>
              </w:rPr>
              <w:t>38.02.03</w:t>
            </w:r>
            <w:r w:rsidRPr="000D5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ПК 1.1. Принимать участие в разработке стратегических и оперативных логистических планов на уровне подразделения (участка) логистической системы с учетом целей и задач организации в целом. Организовывать работу элементов логистической системы.</w:t>
            </w:r>
          </w:p>
        </w:tc>
        <w:tc>
          <w:tcPr>
            <w:tcW w:w="3020" w:type="dxa"/>
          </w:tcPr>
          <w:p w:rsidR="00F13585" w:rsidRPr="000D56DB" w:rsidRDefault="00F13585" w:rsidP="000D56DB">
            <w:pPr>
              <w:autoSpaceDE w:val="0"/>
              <w:autoSpaceDN w:val="0"/>
              <w:adjustRightInd w:val="0"/>
              <w:spacing w:line="240" w:lineRule="auto"/>
              <w:ind w:firstLine="17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sym w:font="Symbol" w:char="F02D"/>
            </w:r>
            <w:r w:rsidRPr="000D56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осуществлять работу с историческими документами, анализировать их, делать выводы </w:t>
            </w:r>
          </w:p>
          <w:p w:rsidR="00F13585" w:rsidRPr="000D56DB" w:rsidRDefault="00F13585" w:rsidP="000D56DB">
            <w:pPr>
              <w:spacing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742" w:type="dxa"/>
          </w:tcPr>
          <w:p w:rsidR="00F13585" w:rsidRPr="000D56DB" w:rsidRDefault="00F13585" w:rsidP="000D56D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D56DB">
              <w:rPr>
                <w:rFonts w:ascii="Times New Roman" w:hAnsi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обучающихся.</w:t>
            </w:r>
          </w:p>
        </w:tc>
      </w:tr>
    </w:tbl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Оценка освоения учебной дисциплины:</w:t>
      </w:r>
    </w:p>
    <w:p w:rsidR="00280649" w:rsidRPr="00872CCB" w:rsidRDefault="00280649" w:rsidP="00280649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контроля.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Предметом оценки служат умения и знания, предусмотренные </w:t>
      </w:r>
      <w:r w:rsidR="003A007C" w:rsidRPr="00872CCB">
        <w:rPr>
          <w:rFonts w:ascii="Times New Roman" w:hAnsi="Times New Roman"/>
          <w:sz w:val="28"/>
          <w:szCs w:val="28"/>
        </w:rPr>
        <w:t>программой</w:t>
      </w:r>
      <w:r w:rsidRPr="00872CCB">
        <w:rPr>
          <w:rFonts w:ascii="Times New Roman" w:hAnsi="Times New Roman"/>
          <w:sz w:val="28"/>
          <w:szCs w:val="28"/>
        </w:rPr>
        <w:t xml:space="preserve"> по дисциплине </w:t>
      </w:r>
      <w:r w:rsidR="00E54D45">
        <w:rPr>
          <w:rFonts w:ascii="Times New Roman" w:hAnsi="Times New Roman"/>
          <w:sz w:val="28"/>
          <w:szCs w:val="28"/>
        </w:rPr>
        <w:t>ОГСЭ.06</w:t>
      </w:r>
      <w:r w:rsidR="001F4B53" w:rsidRPr="00872CCB">
        <w:rPr>
          <w:rFonts w:ascii="Times New Roman" w:hAnsi="Times New Roman"/>
          <w:sz w:val="28"/>
          <w:szCs w:val="28"/>
        </w:rPr>
        <w:t xml:space="preserve"> </w:t>
      </w:r>
      <w:r w:rsidR="0045629F" w:rsidRPr="00872CCB">
        <w:rPr>
          <w:rFonts w:ascii="Times New Roman" w:hAnsi="Times New Roman"/>
          <w:i/>
          <w:sz w:val="28"/>
          <w:szCs w:val="28"/>
        </w:rPr>
        <w:t>История</w:t>
      </w:r>
      <w:r w:rsidR="00E54D45">
        <w:rPr>
          <w:rFonts w:ascii="Times New Roman" w:hAnsi="Times New Roman"/>
          <w:i/>
          <w:sz w:val="28"/>
          <w:szCs w:val="28"/>
        </w:rPr>
        <w:t xml:space="preserve"> России</w:t>
      </w:r>
      <w:r w:rsidRPr="00872CCB">
        <w:rPr>
          <w:rFonts w:ascii="Times New Roman" w:hAnsi="Times New Roman"/>
          <w:i/>
          <w:sz w:val="28"/>
          <w:szCs w:val="28"/>
        </w:rPr>
        <w:t>,</w:t>
      </w:r>
      <w:r w:rsidRPr="00872CCB">
        <w:rPr>
          <w:rFonts w:ascii="Times New Roman" w:hAnsi="Times New Roman"/>
          <w:sz w:val="28"/>
          <w:szCs w:val="28"/>
        </w:rPr>
        <w:t xml:space="preserve"> направленные на формиро</w:t>
      </w:r>
      <w:r w:rsidR="00F13585">
        <w:rPr>
          <w:rFonts w:ascii="Times New Roman" w:hAnsi="Times New Roman"/>
          <w:sz w:val="28"/>
          <w:szCs w:val="28"/>
        </w:rPr>
        <w:t>вание знаний и умений,</w:t>
      </w:r>
      <w:r w:rsidRPr="00872CCB">
        <w:rPr>
          <w:rFonts w:ascii="Times New Roman" w:hAnsi="Times New Roman"/>
          <w:sz w:val="28"/>
          <w:szCs w:val="28"/>
        </w:rPr>
        <w:t xml:space="preserve"> общих</w:t>
      </w:r>
      <w:r w:rsidR="00F13585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872CCB">
        <w:rPr>
          <w:rFonts w:ascii="Times New Roman" w:hAnsi="Times New Roman"/>
          <w:sz w:val="28"/>
          <w:szCs w:val="28"/>
        </w:rPr>
        <w:t xml:space="preserve"> компетенций.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872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649" w:rsidRPr="00872C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123"/>
        <w:gridCol w:w="1985"/>
        <w:gridCol w:w="1984"/>
        <w:gridCol w:w="1908"/>
        <w:gridCol w:w="1260"/>
        <w:gridCol w:w="1980"/>
      </w:tblGrid>
      <w:tr w:rsidR="00EA5C38" w:rsidRPr="00F13585" w:rsidTr="006D1532">
        <w:tc>
          <w:tcPr>
            <w:tcW w:w="2088" w:type="dxa"/>
            <w:vMerge w:val="restart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C38" w:rsidRPr="00F1358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2" w:type="dxa"/>
            <w:gridSpan w:val="2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A5C38" w:rsidRPr="00F1358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984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8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60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0" w:type="dxa"/>
            <w:vAlign w:val="center"/>
          </w:tcPr>
          <w:p w:rsidR="00EA5C38" w:rsidRPr="00F1358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5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</w:tr>
      <w:tr w:rsidR="00066140" w:rsidRPr="00F13585" w:rsidTr="006D1532">
        <w:tc>
          <w:tcPr>
            <w:tcW w:w="2088" w:type="dxa"/>
          </w:tcPr>
          <w:p w:rsidR="00066140" w:rsidRPr="00F1358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Россия – великая наша держава</w:t>
            </w:r>
          </w:p>
        </w:tc>
        <w:tc>
          <w:tcPr>
            <w:tcW w:w="3123" w:type="dxa"/>
          </w:tcPr>
          <w:p w:rsidR="00066140" w:rsidRPr="00F1358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 w:rsidR="00E4501A"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066140" w:rsidRPr="00F13585" w:rsidRDefault="00E4501A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="00066140"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54D45" w:rsidRPr="008C03DB" w:rsidRDefault="00E54D45" w:rsidP="00E5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66140" w:rsidRPr="00F13585" w:rsidTr="006D1532">
        <w:tc>
          <w:tcPr>
            <w:tcW w:w="2088" w:type="dxa"/>
          </w:tcPr>
          <w:p w:rsidR="00066140" w:rsidRPr="00F13585" w:rsidRDefault="00E4501A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3D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лександр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евский как спаситель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B6E" w:rsidRPr="00F135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066140" w:rsidRPr="00F1358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066140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140" w:rsidRPr="00F1358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87B6E" w:rsidRPr="00F13585" w:rsidTr="006D1532">
        <w:tc>
          <w:tcPr>
            <w:tcW w:w="2088" w:type="dxa"/>
          </w:tcPr>
          <w:p w:rsidR="00C87B6E" w:rsidRPr="00F13585" w:rsidRDefault="00E4501A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3D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Смута и её преодоление</w:t>
            </w:r>
          </w:p>
        </w:tc>
        <w:tc>
          <w:tcPr>
            <w:tcW w:w="3123" w:type="dxa"/>
          </w:tcPr>
          <w:p w:rsidR="00C87B6E" w:rsidRPr="00F13585" w:rsidRDefault="00E4501A" w:rsidP="00F1358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C87B6E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87B6E" w:rsidRPr="00F1358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3D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олим под царя восточного, право</w:t>
            </w:r>
            <w:r w:rsidRPr="001D2A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славного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123" w:type="dxa"/>
          </w:tcPr>
          <w:p w:rsidR="00E4501A" w:rsidRPr="00F13585" w:rsidRDefault="00E4501A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E4501A" w:rsidRDefault="00E4501A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501A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Пё</w:t>
            </w:r>
            <w:r w:rsidRPr="00B24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тр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B24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еликий.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24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троитель великой империи</w:t>
            </w:r>
            <w:r w:rsidRPr="00F13585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3123" w:type="dxa"/>
          </w:tcPr>
          <w:p w:rsidR="00E4501A" w:rsidRPr="00F13585" w:rsidRDefault="00E4501A" w:rsidP="00E4501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E4501A" w:rsidRDefault="00E4501A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501A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3D33FF" w:rsidRDefault="00E4501A" w:rsidP="00E4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24C40">
              <w:rPr>
                <w:rFonts w:ascii="Times New Roman" w:hAnsi="Times New Roman"/>
                <w:b/>
                <w:bCs/>
                <w:sz w:val="24"/>
                <w:szCs w:val="24"/>
              </w:rPr>
              <w:t>Отторженная возвратих</w:t>
            </w: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4501A" w:rsidRPr="003D33FF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E4501A" w:rsidRDefault="00E4501A">
            <w:r w:rsidRPr="00697F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EE64C2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7D5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Крымская война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</w:t>
            </w:r>
            <w:r w:rsidRPr="007D5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иррова победа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7D55E5">
              <w:rPr>
                <w:rFonts w:ascii="Times New Roman" w:hAnsi="Times New Roman"/>
                <w:b/>
                <w:bCs/>
                <w:sz w:val="24"/>
                <w:szCs w:val="24"/>
              </w:rPr>
              <w:t>вропы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E4501A" w:rsidRDefault="00E4501A">
            <w:r w:rsidRPr="00697F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EE64C2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Гибель империи</w:t>
            </w:r>
          </w:p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E4501A" w:rsidRDefault="00E4501A">
            <w:r w:rsidRPr="00697F4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УО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4,5,7,12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lastRenderedPageBreak/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EE64C2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 От великих потрясений к Великой победе</w:t>
            </w:r>
          </w:p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E4501A" w:rsidRDefault="00E4501A">
            <w:r w:rsidRPr="00697F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4,5,8, 12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EE64C2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01A" w:rsidRPr="00F13585" w:rsidTr="006D1532">
        <w:tc>
          <w:tcPr>
            <w:tcW w:w="2088" w:type="dxa"/>
          </w:tcPr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10. </w:t>
            </w:r>
            <w:r w:rsidRPr="00AF7D7F">
              <w:rPr>
                <w:rFonts w:ascii="Times New Roman" w:hAnsi="Times New Roman"/>
                <w:b/>
                <w:bCs/>
                <w:sz w:val="24"/>
                <w:szCs w:val="24"/>
              </w:rPr>
              <w:t>Вставай, страна огромная</w:t>
            </w:r>
          </w:p>
          <w:p w:rsidR="00E4501A" w:rsidRPr="003D33FF" w:rsidRDefault="00E4501A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E4501A" w:rsidRDefault="00E4501A">
            <w:r w:rsidRPr="00697F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4,5,9,1012</w:t>
            </w:r>
          </w:p>
          <w:p w:rsidR="00E4501A" w:rsidRPr="008C03DB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4501A" w:rsidRPr="00F1358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4501A" w:rsidRPr="00EE64C2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E4501A" w:rsidRPr="00F1358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</w:t>
            </w:r>
            <w:r w:rsidRPr="00AF7D7F">
              <w:rPr>
                <w:rFonts w:ascii="Times New Roman" w:hAnsi="Times New Roman"/>
                <w:b/>
                <w:bCs/>
                <w:sz w:val="24"/>
                <w:szCs w:val="24"/>
              </w:rPr>
              <w:t>В буднях великих строек</w:t>
            </w:r>
          </w:p>
          <w:p w:rsidR="007D0B5E" w:rsidRPr="003D33FF" w:rsidRDefault="007D0B5E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4,5,10,12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12. </w:t>
            </w:r>
            <w:r w:rsidRPr="00AF7D7F">
              <w:rPr>
                <w:rFonts w:ascii="Times New Roman" w:hAnsi="Times New Roman"/>
                <w:b/>
                <w:bCs/>
                <w:sz w:val="24"/>
                <w:szCs w:val="24"/>
              </w:rPr>
              <w:t>От перестройки к кризису, от кризиса к возрождению</w:t>
            </w:r>
          </w:p>
          <w:p w:rsidR="007D0B5E" w:rsidRPr="003D33FF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4,5,10,11, 12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13. </w:t>
            </w:r>
            <w:r w:rsidRPr="004A44F2">
              <w:rPr>
                <w:rFonts w:ascii="Times New Roman" w:hAnsi="Times New Roman"/>
                <w:b/>
                <w:bCs/>
                <w:sz w:val="24"/>
                <w:szCs w:val="24"/>
              </w:rPr>
              <w:t>Россия. ХХI век</w:t>
            </w:r>
          </w:p>
          <w:p w:rsidR="007D0B5E" w:rsidRPr="003D33FF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4,5,11,12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 И</w:t>
            </w:r>
            <w:r w:rsidRPr="004A44F2">
              <w:rPr>
                <w:rFonts w:ascii="Times New Roman" w:hAnsi="Times New Roman"/>
                <w:b/>
                <w:bCs/>
                <w:sz w:val="24"/>
                <w:szCs w:val="24"/>
              </w:rPr>
              <w:t>стория антироссийской пропаганды</w:t>
            </w:r>
          </w:p>
          <w:p w:rsidR="007D0B5E" w:rsidRPr="003D33FF" w:rsidRDefault="007D0B5E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 Слава русского оружия</w:t>
            </w:r>
          </w:p>
          <w:p w:rsidR="007D0B5E" w:rsidRPr="003D33FF" w:rsidRDefault="007D0B5E" w:rsidP="001A7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5E" w:rsidRPr="00F13585" w:rsidTr="006D1532">
        <w:tc>
          <w:tcPr>
            <w:tcW w:w="2088" w:type="dxa"/>
          </w:tcPr>
          <w:p w:rsidR="007D0B5E" w:rsidRPr="003D33FF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3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 Россия в деле</w:t>
            </w:r>
          </w:p>
          <w:p w:rsidR="007D0B5E" w:rsidRPr="003D33FF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7D0B5E" w:rsidRDefault="007D0B5E">
            <w:r w:rsidRPr="00D335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УО </w:t>
            </w:r>
          </w:p>
        </w:tc>
        <w:tc>
          <w:tcPr>
            <w:tcW w:w="1985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1, З3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4,5,12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  <w:tc>
          <w:tcPr>
            <w:tcW w:w="1984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0B5E" w:rsidRPr="00F1358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0B5E" w:rsidRPr="00EE64C2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КР 1</w:t>
            </w:r>
          </w:p>
        </w:tc>
        <w:tc>
          <w:tcPr>
            <w:tcW w:w="1980" w:type="dxa"/>
          </w:tcPr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-У7</w:t>
            </w:r>
            <w:r w:rsidRPr="00F1358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 1-З12</w:t>
            </w:r>
          </w:p>
          <w:p w:rsidR="007D0B5E" w:rsidRPr="008C03DB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FF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3FF">
              <w:rPr>
                <w:rFonts w:ascii="Times New Roman" w:hAnsi="Times New Roman"/>
                <w:sz w:val="24"/>
                <w:szCs w:val="24"/>
              </w:rPr>
              <w:t xml:space="preserve">03, ОК 04, ОК 05, ОК 06, ОК </w:t>
            </w:r>
            <w:r w:rsidRPr="008C03DB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7D0B5E" w:rsidRPr="00F1358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585">
              <w:rPr>
                <w:rFonts w:ascii="Times New Roman" w:hAnsi="Times New Roman"/>
                <w:sz w:val="24"/>
                <w:szCs w:val="24"/>
                <w:highlight w:val="yellow"/>
              </w:rPr>
              <w:t>ПК</w:t>
            </w:r>
          </w:p>
        </w:tc>
      </w:tr>
    </w:tbl>
    <w:p w:rsidR="00EA5C38" w:rsidRPr="00872CCB" w:rsidRDefault="00EA5C38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872C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872CCB" w:rsidSect="00892D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872CCB">
        <w:rPr>
          <w:rFonts w:ascii="Times New Roman" w:hAnsi="Times New Roman"/>
          <w:sz w:val="28"/>
          <w:szCs w:val="28"/>
        </w:rPr>
        <w:br w:type="page"/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Кодификатор оценочных средств</w:t>
      </w:r>
    </w:p>
    <w:p w:rsidR="00280649" w:rsidRPr="00872C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УО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Контрольная работа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 №</w:t>
            </w:r>
            <w:r w:rsidRPr="00872C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E64C2" w:rsidRPr="00872CCB" w:rsidTr="003D0752">
        <w:tc>
          <w:tcPr>
            <w:tcW w:w="4785" w:type="dxa"/>
          </w:tcPr>
          <w:p w:rsidR="00EE64C2" w:rsidRPr="00872CCB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E64C2" w:rsidRPr="00EE64C2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 №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n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реферат;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доклад;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сообщение;</w:t>
            </w:r>
          </w:p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РЗЗ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РТ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ДЗ</w:t>
            </w:r>
          </w:p>
        </w:tc>
      </w:tr>
      <w:tr w:rsidR="00280649" w:rsidRPr="00872CCB" w:rsidTr="003D0752">
        <w:tc>
          <w:tcPr>
            <w:tcW w:w="4785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280649" w:rsidRPr="00872C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2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</w:t>
            </w:r>
          </w:p>
        </w:tc>
      </w:tr>
    </w:tbl>
    <w:p w:rsidR="00280649" w:rsidRPr="00872CCB" w:rsidRDefault="00280649" w:rsidP="00853854">
      <w:pPr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br w:type="page"/>
      </w:r>
      <w:r w:rsidRPr="00872CCB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A67FD3" w:rsidRPr="00872CCB" w:rsidRDefault="00A67FD3" w:rsidP="00A67FD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t>Дифференцированный зачет (ДЗ)</w:t>
      </w:r>
    </w:p>
    <w:p w:rsidR="00A67FD3" w:rsidRPr="00872CCB" w:rsidRDefault="00A67FD3" w:rsidP="00A67FD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07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Определите особенности развития цивилизации в России: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огромные пространства;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7" w:right="464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относительно мягкий климат; В) сложные природно-климатические условия;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</w:t>
      </w:r>
      <w:r w:rsidRPr="00872CCB">
        <w:rPr>
          <w:rFonts w:ascii="Times New Roman" w:hAnsi="Times New Roman"/>
          <w:i/>
          <w:iCs/>
          <w:sz w:val="28"/>
          <w:szCs w:val="28"/>
        </w:rPr>
        <w:t>соседство с кочевыми народами Евразии;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соседство с теплыми морями;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Е) </w:t>
      </w:r>
      <w:r w:rsidRPr="00872CCB">
        <w:rPr>
          <w:rFonts w:ascii="Times New Roman" w:hAnsi="Times New Roman"/>
          <w:i/>
          <w:iCs/>
          <w:sz w:val="28"/>
          <w:szCs w:val="28"/>
        </w:rPr>
        <w:t>преобладание общинных традиций.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07" w:hanging="347"/>
        <w:jc w:val="both"/>
        <w:rPr>
          <w:rFonts w:ascii="Times New Roman" w:hAnsi="Times New Roman"/>
          <w:b/>
          <w:b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Центрами образования государства Древняя Русь стали города: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18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Изборск и Белоозеро; Б) Псков и Новгород;  В) </w:t>
      </w:r>
      <w:r w:rsidRPr="00872CCB">
        <w:rPr>
          <w:rFonts w:ascii="Times New Roman" w:hAnsi="Times New Roman"/>
          <w:i/>
          <w:iCs/>
          <w:sz w:val="28"/>
          <w:szCs w:val="28"/>
        </w:rPr>
        <w:t>Киев и Новгород;</w:t>
      </w:r>
      <w:r w:rsidRPr="00872CCB">
        <w:rPr>
          <w:rFonts w:ascii="Times New Roman" w:hAnsi="Times New Roman"/>
          <w:sz w:val="28"/>
          <w:szCs w:val="28"/>
        </w:rPr>
        <w:t xml:space="preserve"> Г) Полоцк и Киев.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240"/>
        <w:gridCol w:w="780"/>
        <w:gridCol w:w="600"/>
        <w:gridCol w:w="900"/>
        <w:gridCol w:w="1740"/>
        <w:gridCol w:w="1300"/>
        <w:gridCol w:w="2460"/>
      </w:tblGrid>
      <w:tr w:rsidR="00A67FD3" w:rsidRPr="00872CCB" w:rsidTr="001A733A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Большую роль в развитии Древней Руси играли: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охота;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садоводство;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рыбная ловля;</w:t>
            </w:r>
          </w:p>
        </w:tc>
      </w:tr>
      <w:tr w:rsidR="00A67FD3" w:rsidRPr="00872CCB" w:rsidTr="001A733A">
        <w:trPr>
          <w:trHeight w:val="276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бортничество;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Д) скотоводство.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После падения Византии Русь стала: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1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единственным православным государством,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отстоявшим свою политическую</w:t>
            </w:r>
          </w:p>
        </w:tc>
      </w:tr>
      <w:tr w:rsidR="00A67FD3" w:rsidRPr="00872CCB" w:rsidTr="001A733A">
        <w:trPr>
          <w:trHeight w:val="276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независимость;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>Б) государством, соблюдавшим евангельские заповеди;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6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государством, проповедующим гуманистические принципы.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Окончательно оформил монархию в восточную деспотию: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Василий I;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>Б) Иван III;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Иван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IV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Грозный.</w:t>
            </w:r>
          </w:p>
        </w:tc>
      </w:tr>
      <w:tr w:rsidR="00A67FD3" w:rsidRPr="00872CCB" w:rsidTr="001A733A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Восточные славяне перешли к феодализму: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1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непосредственно от первобытнообщинного строя;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копируя опыт развития западноевропейских стран;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копируя опыт развития восточных государств.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Укажите формы землевладения в России: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феод;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аренда;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боярская вотчина;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поместье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7FD3" w:rsidRPr="00872CCB" w:rsidTr="001A733A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Система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внеэкономического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принуждения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крестьян  в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условиях неразвитых</w:t>
            </w:r>
          </w:p>
        </w:tc>
      </w:tr>
      <w:tr w:rsidR="00A67FD3" w:rsidRPr="00872CCB" w:rsidTr="001A733A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экономических отношений и большого количества свободных земель:</w:t>
            </w:r>
          </w:p>
        </w:tc>
      </w:tr>
      <w:tr w:rsidR="00A67FD3" w:rsidRPr="00872CCB" w:rsidTr="001A733A">
        <w:trPr>
          <w:trHeight w:val="271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крепостное право;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рабский труд;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наемный труд.</w:t>
            </w:r>
          </w:p>
        </w:tc>
      </w:tr>
    </w:tbl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0" w:lineRule="auto"/>
        <w:ind w:left="727" w:right="20" w:hanging="3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Укажите, на что распространялось византийское влияние в российской культуре</w:t>
      </w:r>
      <w:r w:rsidRPr="00872CCB">
        <w:rPr>
          <w:rFonts w:ascii="Times New Roman" w:hAnsi="Times New Roman"/>
          <w:sz w:val="28"/>
          <w:szCs w:val="28"/>
        </w:rPr>
        <w:t>: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640"/>
        <w:gridCol w:w="1280"/>
        <w:gridCol w:w="1860"/>
        <w:gridCol w:w="1660"/>
      </w:tblGrid>
      <w:tr w:rsidR="00A67FD3" w:rsidRPr="00872CCB" w:rsidTr="001A733A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А) литература;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искусство;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театр;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76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Г) политическая мысль;   Д) обучение в школе;    Е)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богословская  мысль.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872CCB" w:rsidTr="001A733A">
        <w:trPr>
          <w:trHeight w:val="2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10. Укажите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обстоятельства,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которые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w w:val="99"/>
                <w:sz w:val="28"/>
                <w:szCs w:val="28"/>
              </w:rPr>
              <w:t>диктовали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b/>
                <w:bCs/>
                <w:i/>
                <w:iCs/>
                <w:w w:val="98"/>
                <w:sz w:val="28"/>
                <w:szCs w:val="28"/>
              </w:rPr>
              <w:t>необходимость</w:t>
            </w:r>
          </w:p>
        </w:tc>
      </w:tr>
    </w:tbl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принятия христианства в период правления Владимира: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18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интересы развивающегося государства;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87" w:right="5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r w:rsidRPr="00872CCB">
        <w:rPr>
          <w:rFonts w:ascii="Times New Roman" w:hAnsi="Times New Roman"/>
          <w:i/>
          <w:iCs/>
          <w:sz w:val="28"/>
          <w:szCs w:val="28"/>
        </w:rPr>
        <w:t>укрепление и единение государства;</w:t>
      </w:r>
      <w:r w:rsidRPr="00872CCB">
        <w:rPr>
          <w:rFonts w:ascii="Times New Roman" w:hAnsi="Times New Roman"/>
          <w:sz w:val="28"/>
          <w:szCs w:val="28"/>
        </w:rPr>
        <w:t xml:space="preserve"> В) </w:t>
      </w:r>
      <w:r w:rsidRPr="00872CCB">
        <w:rPr>
          <w:rFonts w:ascii="Times New Roman" w:hAnsi="Times New Roman"/>
          <w:i/>
          <w:iCs/>
          <w:sz w:val="28"/>
          <w:szCs w:val="28"/>
        </w:rPr>
        <w:t>освящение власти великого князя;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привлечение иностранных воинов на службу;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проповедование новой гуманистической морали;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Е) строительство храмов;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2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Ж) </w:t>
      </w:r>
      <w:r w:rsidRPr="00872CCB">
        <w:rPr>
          <w:rFonts w:ascii="Times New Roman" w:hAnsi="Times New Roman"/>
          <w:i/>
          <w:iCs/>
          <w:sz w:val="28"/>
          <w:szCs w:val="28"/>
        </w:rPr>
        <w:t>приобщение к богатству культурных ценностей христианства.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11.К.Минин и Д. Пожарский в начале 17 века в России: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2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являлись претендентами на царский престол; Б) возглавили народное восстание против Василия Шуйского;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age17"/>
      <w:bookmarkEnd w:id="1"/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организовали народное ополчение для изгнания иностранных интервентов из России.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12.Отметьте реформы, проведенные Петром I для создания основы модернизации и утверждения капитализма: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80" w:right="58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подчинение церкви государству;</w:t>
      </w:r>
      <w:r w:rsidRPr="00872CCB">
        <w:rPr>
          <w:rFonts w:ascii="Times New Roman" w:hAnsi="Times New Roman"/>
          <w:sz w:val="28"/>
          <w:szCs w:val="28"/>
        </w:rPr>
        <w:t xml:space="preserve"> Б) </w:t>
      </w:r>
      <w:r w:rsidRPr="00872CCB">
        <w:rPr>
          <w:rFonts w:ascii="Times New Roman" w:hAnsi="Times New Roman"/>
          <w:i/>
          <w:iCs/>
          <w:sz w:val="28"/>
          <w:szCs w:val="28"/>
        </w:rPr>
        <w:t>введение Табели о рангах;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закрепощение крестьян;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</w:t>
      </w:r>
      <w:r w:rsidRPr="00872CCB">
        <w:rPr>
          <w:rFonts w:ascii="Times New Roman" w:hAnsi="Times New Roman"/>
          <w:i/>
          <w:iCs/>
          <w:sz w:val="28"/>
          <w:szCs w:val="28"/>
        </w:rPr>
        <w:t>протекция национальной промышленности;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5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Д) установление демократии; Е) забота об образовании и просвещении;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Ж) </w:t>
      </w:r>
      <w:r w:rsidRPr="00872CCB">
        <w:rPr>
          <w:rFonts w:ascii="Times New Roman" w:hAnsi="Times New Roman"/>
          <w:i/>
          <w:iCs/>
          <w:sz w:val="28"/>
          <w:szCs w:val="28"/>
        </w:rPr>
        <w:t>ломка традиционных устоев быта и норм поведения</w:t>
      </w:r>
      <w:r w:rsidRPr="00872CCB">
        <w:rPr>
          <w:rFonts w:ascii="Times New Roman" w:hAnsi="Times New Roman"/>
          <w:sz w:val="28"/>
          <w:szCs w:val="28"/>
        </w:rPr>
        <w:t>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13.Главной причиной крестьянской войны под руководством Е.Пугачева явилось: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Ведение Россией длительной войны с османской империей;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r w:rsidRPr="00872CCB">
        <w:rPr>
          <w:rFonts w:ascii="Times New Roman" w:hAnsi="Times New Roman"/>
          <w:i/>
          <w:iCs/>
          <w:sz w:val="28"/>
          <w:szCs w:val="28"/>
        </w:rPr>
        <w:t>усиление крепостного гнета в стране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30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введение подушного налога на население; Г) проведение политики «Просвещенного абсолютизма».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 w:firstLine="18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14. Какой административный орган Российской империи был высшей судебной инстанцией?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7" w:lineRule="auto"/>
        <w:ind w:left="8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Сенат;</w:t>
      </w:r>
      <w:r w:rsidRPr="00872CCB">
        <w:rPr>
          <w:rFonts w:ascii="Times New Roman" w:hAnsi="Times New Roman"/>
          <w:sz w:val="28"/>
          <w:szCs w:val="28"/>
        </w:rPr>
        <w:t xml:space="preserve">  Б) юстиц-коллегия ; В) Министерство юстиции.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 w:firstLine="6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15. Какой строй должен был быть установлен в России по проекту декабриста П.И.Пестеля?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Конституционная монархия;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r w:rsidRPr="00872CCB">
        <w:rPr>
          <w:rFonts w:ascii="Times New Roman" w:hAnsi="Times New Roman"/>
          <w:i/>
          <w:iCs/>
          <w:sz w:val="28"/>
          <w:szCs w:val="28"/>
        </w:rPr>
        <w:t>демократическая республика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самодержавная монархия.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16. По какой дороге отступала наполеоновская армия в 1812 году?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по Владимирской;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r w:rsidRPr="00872CCB">
        <w:rPr>
          <w:rFonts w:ascii="Times New Roman" w:hAnsi="Times New Roman"/>
          <w:i/>
          <w:iCs/>
          <w:sz w:val="28"/>
          <w:szCs w:val="28"/>
        </w:rPr>
        <w:t>по Смоленской;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по Калужской.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17.Когда царь подписал манифест об освобождении крестьян?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22 апреля 1861 года;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</w:t>
      </w:r>
      <w:r w:rsidRPr="00872CCB">
        <w:rPr>
          <w:rFonts w:ascii="Times New Roman" w:hAnsi="Times New Roman"/>
          <w:i/>
          <w:iCs/>
          <w:sz w:val="28"/>
          <w:szCs w:val="28"/>
        </w:rPr>
        <w:t>19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февраля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1861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года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1 июня 1861 года.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18. Кому принадлежала земская власть на местах в 19 веке?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Земскому собранию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61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земской управе; В) дворянскому собранию.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19.Наличие в российской экономике начала 20 века государственных и частных предприятий, мелкотоварного производства и патриархальных хозяйств свидетельствует о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незавершенности промышленного переворота; Б)превращении России в аграрную страну;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многоукладности экономики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формировании гражданского общества;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Д) отказе государства от регулирования экономики.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20.Отрывок: «необходимое условие для социальной революции составляет диктатура пролетариата, т.е. завоевание пролетариатом такой политической власти, которая позволит ему подавить всякое сопротивление эксплуататоров», - взят из программы партии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РСДРП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эсеров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20" w:right="7260"/>
        <w:rPr>
          <w:rFonts w:ascii="Times New Roman" w:hAnsi="Times New Roman"/>
          <w:sz w:val="28"/>
          <w:szCs w:val="28"/>
        </w:rPr>
      </w:pPr>
      <w:bookmarkStart w:id="2" w:name="page19"/>
      <w:bookmarkEnd w:id="2"/>
      <w:r w:rsidRPr="00872CCB">
        <w:rPr>
          <w:rFonts w:ascii="Times New Roman" w:hAnsi="Times New Roman"/>
          <w:sz w:val="28"/>
          <w:szCs w:val="28"/>
        </w:rPr>
        <w:t>В. Октябристов Г. Кадетов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«Союз русского народа»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начале 20 века ранее других произошло событие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7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подписание русско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–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английского договора о разграничении сфер влияния на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 xml:space="preserve">Востоке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5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 подписание Версальского мира В. Цусимское сражение Г. Германия объявила войну России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передача Японии  Южного Сахалина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58" w:lineRule="auto"/>
        <w:ind w:hanging="36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отрывке: «Петроградские Советы рабочих и солдатских депутатов, торжественно приветствуя совершившийся переворот, признали впредь до создания правительства Советов власть Военного революционного комитета», - говорится о событиях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6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23 февраля 1917 года Б. 2 марта 1917 года В. 25-31 августа 1917 года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24-25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октября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года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5-6 января 1918 года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Позднее других произошло событие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Брусиловский прорыв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20" w:right="62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 падение Порт – Артура В. Цусимское сражение Г. Образование Антанты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Д. русско-японские переговоры в Портсмуте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24. .Верно утверждение: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Столыпин провел аграрную реформу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24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Б.Плеве провел финансовую реформу В. Витте разработал новый Свод законов Российской империи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25. Отметьте страны, входившие в Тройственный союз: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700"/>
        <w:gridCol w:w="2860"/>
      </w:tblGrid>
      <w:tr w:rsidR="00A67FD3" w:rsidRPr="00872CCB" w:rsidTr="001A733A">
        <w:trPr>
          <w:trHeight w:val="27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Германия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Б) Франция;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6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В) Англия;</w:t>
            </w:r>
          </w:p>
        </w:tc>
      </w:tr>
      <w:tr w:rsidR="00A67FD3" w:rsidRPr="00872CCB" w:rsidTr="001A733A"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872CCB">
              <w:rPr>
                <w:rFonts w:ascii="Times New Roman" w:hAnsi="Times New Roman"/>
                <w:i/>
                <w:iCs/>
                <w:sz w:val="28"/>
                <w:szCs w:val="28"/>
              </w:rPr>
              <w:t>Италия</w:t>
            </w:r>
            <w:r w:rsidRPr="00872CC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sz w:val="28"/>
                <w:szCs w:val="28"/>
              </w:rPr>
              <w:t>Д) Россия;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872CCB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8"/>
                <w:szCs w:val="28"/>
              </w:rPr>
            </w:pP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 xml:space="preserve">Е) </w:t>
            </w:r>
            <w:r w:rsidRPr="00872CCB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Австро-Венгрия</w:t>
            </w:r>
            <w:r w:rsidRPr="00872CCB">
              <w:rPr>
                <w:rFonts w:ascii="Times New Roman" w:hAnsi="Times New Roman"/>
                <w:w w:val="99"/>
                <w:sz w:val="28"/>
                <w:szCs w:val="28"/>
              </w:rPr>
              <w:t>.</w:t>
            </w:r>
          </w:p>
        </w:tc>
      </w:tr>
    </w:tbl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Укажите хронологические рамки первой мировой войны: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августа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1914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г. – 11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ноября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1918</w:t>
      </w:r>
      <w:r w:rsidRPr="00872CCB">
        <w:rPr>
          <w:rFonts w:ascii="Times New Roman" w:hAnsi="Times New Roman"/>
          <w:sz w:val="28"/>
          <w:szCs w:val="28"/>
        </w:rPr>
        <w:t xml:space="preserve"> г.;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28 июля 1914 г. – 3 ноября 1918 г.;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3 августа 1914 г. – 18 ноября 1918 г.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6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Какие последствия для России и Германии имело подписание Брестского мира?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9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Германия и Россия прекращали военные действия и ликвидировали Восточный фронт, отказываясь от взаимных территориальных претензий;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8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Германия и Россия прекращали военные действия, но при этом </w:t>
      </w:r>
      <w:r w:rsidRPr="00872CCB">
        <w:rPr>
          <w:rFonts w:ascii="Times New Roman" w:hAnsi="Times New Roman"/>
          <w:sz w:val="28"/>
          <w:szCs w:val="28"/>
        </w:rPr>
        <w:lastRenderedPageBreak/>
        <w:t>Россия обязалась выплатить контрибуцию Германии;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80" w:right="5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Германия и Россия прекращали военные действия,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причем Россия отказывалась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от территории Прибалтики, Польши, части Белоруссии, Украины и проч., а также обязалась выплатить контрибуцию Германии</w:t>
      </w:r>
      <w:r w:rsidRPr="00872CCB">
        <w:rPr>
          <w:rFonts w:ascii="Times New Roman" w:hAnsi="Times New Roman"/>
          <w:sz w:val="28"/>
          <w:szCs w:val="28"/>
        </w:rPr>
        <w:t>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0" w:lineRule="auto"/>
        <w:ind w:hanging="3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начале 20 века сосредоточение до 70% производства на крупных промышленных предприятиях России свидетельствовало о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bookmarkStart w:id="3" w:name="page21"/>
      <w:bookmarkEnd w:id="3"/>
      <w:r w:rsidRPr="00872CCB">
        <w:rPr>
          <w:rFonts w:ascii="Times New Roman" w:hAnsi="Times New Roman"/>
          <w:sz w:val="28"/>
          <w:szCs w:val="28"/>
        </w:rPr>
        <w:t xml:space="preserve">А) начале промышленного переворота;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невмешательстве государства в экономику;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высокой концентрации производства;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Д) господстве частнокапиталистического уклада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Е) высокой технической оснащенности производства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720" w:right="80" w:hanging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29. В отрывке: «Съезд должен был открыться днем… Но не смотря на кворум, заседание не открывалось: большевики хотели до начало его закончить ликвидацию Временного правительства и поставить таким образом съезд перед непоправимо свершившимся фактом». – говориться о событиях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75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23 февраля 1917 Б. 2 марта 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В. 25-31 августа 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25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октября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5-6 января 1918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660" w:hanging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30. официальное разделение российского общества на сословия в начале 20 века свидетельствовало об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развитии демократии;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многочисленности населения;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В. </w:t>
      </w:r>
      <w:r w:rsidRPr="00872CCB">
        <w:rPr>
          <w:rFonts w:ascii="Times New Roman" w:hAnsi="Times New Roman"/>
          <w:i/>
          <w:iCs/>
          <w:sz w:val="28"/>
          <w:szCs w:val="28"/>
        </w:rPr>
        <w:t>наличии феодальных пережитков;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отсутствии классов капиталистического общества;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Д. начале процесса формирования гражданского общества.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72" w:lineRule="auto"/>
        <w:ind w:hanging="36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отрывке из документа : «Правительство приняло определенные меры против большевиков и Советов, так как для осуществления этого решения вы от имени Временного правительства предложили мне двинуть к Петрограду конный корпус. Я указывал, что, по моему 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глубокому убеждению, только сильная твердая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власть может спасти страну от гибели», говорится о событиях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23 февраля 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2-3 марта 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В. </w:t>
      </w:r>
      <w:r w:rsidRPr="00872CCB">
        <w:rPr>
          <w:rFonts w:ascii="Times New Roman" w:hAnsi="Times New Roman"/>
          <w:i/>
          <w:iCs/>
          <w:sz w:val="28"/>
          <w:szCs w:val="28"/>
        </w:rPr>
        <w:t>25-31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августа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24-25 октября 1917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Д. 5-6 января 1918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Либеральное движение в России в начале 20 века представляли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социал – демократы;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Б. </w:t>
      </w:r>
      <w:r w:rsidRPr="00872CCB">
        <w:rPr>
          <w:rFonts w:ascii="Times New Roman" w:hAnsi="Times New Roman"/>
          <w:i/>
          <w:iCs/>
          <w:sz w:val="28"/>
          <w:szCs w:val="28"/>
        </w:rPr>
        <w:t>кадеты;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В. анархисты;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Г. социалисты революционеры.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Первая русская революция начиналась как: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эмоциональная реакция на жестокую расправу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9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января,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стихийно;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49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запланированное большевиками действие; В. подготовленная партией эсеров акция;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акция, организованная зубатовским «Собранием русских фабрично-заводских рабочих»;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34. К 1905 году не относится: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А. «Кровавое воскресенье»;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Б. Декабрьское вооруженное восстание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Москве;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A67FD3" w:rsidRPr="00872CCB">
          <w:footerReference w:type="default" r:id="rId8"/>
          <w:pgSz w:w="11906" w:h="16838"/>
          <w:pgMar w:top="1183" w:right="1220" w:bottom="507" w:left="1140" w:header="720" w:footer="720" w:gutter="0"/>
          <w:cols w:space="720" w:equalWidth="0">
            <w:col w:w="9540"/>
          </w:cols>
          <w:noEndnote/>
        </w:sect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bookmarkStart w:id="4" w:name="page23"/>
      <w:bookmarkEnd w:id="4"/>
      <w:r w:rsidRPr="00872CCB">
        <w:rPr>
          <w:rFonts w:ascii="Times New Roman" w:hAnsi="Times New Roman"/>
          <w:sz w:val="28"/>
          <w:szCs w:val="28"/>
        </w:rPr>
        <w:lastRenderedPageBreak/>
        <w:t xml:space="preserve">В. </w:t>
      </w:r>
      <w:r w:rsidRPr="00872CCB">
        <w:rPr>
          <w:rFonts w:ascii="Times New Roman" w:hAnsi="Times New Roman"/>
          <w:i/>
          <w:iCs/>
          <w:sz w:val="28"/>
          <w:szCs w:val="28"/>
        </w:rPr>
        <w:t>Разрешение создавать рабочие профсоюзы;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Восстание на броненосце «Князь Потемкин Таврический».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35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.Партия октябристов - «Союз 17 октября» - в 1905 году выдвинула требование</w:t>
      </w:r>
      <w:r w:rsidRPr="00872CCB">
        <w:rPr>
          <w:rFonts w:ascii="Times New Roman" w:hAnsi="Times New Roman"/>
          <w:sz w:val="28"/>
          <w:szCs w:val="28"/>
        </w:rPr>
        <w:t>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демократической республики с широкой автономией областей и общин;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ликвидации самодержавия;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В. установление республики с однопалатным парламентом;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Г. </w:t>
      </w:r>
      <w:r w:rsidRPr="00872CCB">
        <w:rPr>
          <w:rFonts w:ascii="Times New Roman" w:hAnsi="Times New Roman"/>
          <w:i/>
          <w:iCs/>
          <w:sz w:val="28"/>
          <w:szCs w:val="28"/>
        </w:rPr>
        <w:t>учреждения Государственной Думы.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36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.В ходе февральской революции 1917 года в России была: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А. </w:t>
      </w:r>
      <w:r w:rsidRPr="00872CCB">
        <w:rPr>
          <w:rFonts w:ascii="Times New Roman" w:hAnsi="Times New Roman"/>
          <w:i/>
          <w:iCs/>
          <w:sz w:val="28"/>
          <w:szCs w:val="28"/>
        </w:rPr>
        <w:t>свергнута монархия;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Б. установлена республика;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В. дана свобода выхода народам изеесостава;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Г. достигнута договоренность с Германией о заключении сепаратного мира.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37.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 числе первых мероприятий советской власти в защиту интересов трудящихся: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декрет о 8-часовом рабочем дне;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введение системы охраны труда женщин и подростков;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бесплатное обучение в школах и бесплатное медицинское обслуживание;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повышение зарплаты рабочим и служащим;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верно все указанное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38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Политика, получившая название военного коммунизма, включала в себя: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изъятие у крестьян излишков продуктов – продразверстку; Б) принудительный прямой продуктообмен вместо рынка;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превращение кооперации в распределительный орган;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уравнительность, бесплатность;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верно все указанное.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39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 Что из названного относится к причинам кризиса НЭП?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НЭП не позволила восстановить довоенный уровень сельского хозяйства;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не удалось преодолеть инфляцию стабилизировать денежное обращение;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НЭП привела к усилению социального неравенства и вызвала недовольства у части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рабочих и крестьян</w:t>
      </w:r>
      <w:r w:rsidRPr="00872CCB">
        <w:rPr>
          <w:rFonts w:ascii="Times New Roman" w:hAnsi="Times New Roman"/>
          <w:sz w:val="28"/>
          <w:szCs w:val="28"/>
        </w:rPr>
        <w:t>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 xml:space="preserve">Г) </w:t>
      </w:r>
      <w:r w:rsidRPr="00872CCB">
        <w:rPr>
          <w:rFonts w:ascii="Times New Roman" w:hAnsi="Times New Roman"/>
          <w:i/>
          <w:iCs/>
          <w:sz w:val="28"/>
          <w:szCs w:val="28"/>
        </w:rPr>
        <w:t>не удалось поднять материальный уровень жизни населения.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40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.В каком ряду названы предприятия, введенные в строй в период индустриализации?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Путиловский завод, Прохоровская мануфактура;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Волжский автомобильный завод, Камский автомобильный завод в Набережных Челнах;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Харьковский тракторный завод,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Магнитогорский металлургический комбинат;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Обнинская АЭС, Саяно-Шушенская ГЭС.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41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Что из названного относится к политике коллективизации?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соблюдение принципов добровольности при создании колхозов;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широкое использование принципа материальной заинтересованности;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осуществление земельных разделов с учетом количества «едоков» в семье;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Д) </w:t>
      </w:r>
      <w:r w:rsidRPr="00872CCB">
        <w:rPr>
          <w:rFonts w:ascii="Times New Roman" w:hAnsi="Times New Roman"/>
          <w:i/>
          <w:iCs/>
          <w:sz w:val="28"/>
          <w:szCs w:val="28"/>
        </w:rPr>
        <w:t>ликвидация единоличных крестьянских хозяйств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42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Вторая мировая война началась: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75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 1 августа 1937 Б) 23 августа 1939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</w:t>
      </w:r>
      <w:r w:rsidRPr="00872CCB">
        <w:rPr>
          <w:rFonts w:ascii="Times New Roman" w:hAnsi="Times New Roman"/>
          <w:i/>
          <w:iCs/>
          <w:sz w:val="28"/>
          <w:szCs w:val="28"/>
        </w:rPr>
        <w:t>1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сентября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1939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bookmarkStart w:id="5" w:name="page25"/>
      <w:bookmarkEnd w:id="5"/>
      <w:r w:rsidRPr="00872CCB">
        <w:rPr>
          <w:rFonts w:ascii="Times New Roman" w:hAnsi="Times New Roman"/>
          <w:sz w:val="28"/>
          <w:szCs w:val="28"/>
        </w:rPr>
        <w:t>Г) 22 июня 1941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tabs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43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Верховным Главнокомандующим в годы войны был: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И.В.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Сталин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Г.К Жуков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К.Е.Ворошилов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С.М. Буденный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 w:right="3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44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Укажите, что из названного не является причиной победы СССР над фашисткой Германией: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Противоречие между членами антигитлеровской коалиции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Самоотверженный труд советских людей втылу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В) эвакуация промышленности на Восток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Г) широкое партизанское движение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45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.Начало холодной войны связано с именами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Сталин И.В.</w:t>
      </w:r>
      <w:r w:rsidRPr="00872CCB">
        <w:rPr>
          <w:rFonts w:ascii="Times New Roman" w:hAnsi="Times New Roman"/>
          <w:sz w:val="28"/>
          <w:szCs w:val="28"/>
        </w:rPr>
        <w:t xml:space="preserve">   </w:t>
      </w:r>
      <w:r w:rsidRPr="00872CCB">
        <w:rPr>
          <w:rFonts w:ascii="Times New Roman" w:hAnsi="Times New Roman"/>
          <w:i/>
          <w:iCs/>
          <w:sz w:val="28"/>
          <w:szCs w:val="28"/>
        </w:rPr>
        <w:t>Черчилль У.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" w:right="79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Ф. Рузвельт В) Хрущев </w:t>
      </w:r>
      <w:r w:rsidRPr="00872CCB">
        <w:rPr>
          <w:rFonts w:ascii="Times New Roman" w:hAnsi="Times New Roman"/>
          <w:sz w:val="28"/>
          <w:szCs w:val="28"/>
        </w:rPr>
        <w:lastRenderedPageBreak/>
        <w:t xml:space="preserve">Н.С. Г) Брежнев Л.И.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46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.Одной из важных причин быстрого восстановления народного хозяйства после войны было использование: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Чрезвычайных мер при организации труда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иностранной помощи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преимуществ научно-техническогопрогресса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опыта стран рыночной экономики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47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.Термин « железный занавес» означает: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раскол мира на два враждующих лагеря-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социалистический и капиталистический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Б) берлинскую стену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жесткую систему охраны границСССР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превращение стран Европы и Азии в два враждующих лагеря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48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 «Шестидесятники» по своим убеждениям были: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сторонниками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«гуманизации социализма»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Б) противниками большевизма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В) сторонниками лозунга «Россия для русских»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 противниками советской власти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49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.В 1970- годы приоритеты в развитии экономики были отданы: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А) тяжелой промышленности 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Б</w:t>
      </w:r>
      <w:r w:rsidRPr="00872CCB">
        <w:rPr>
          <w:rFonts w:ascii="Times New Roman" w:hAnsi="Times New Roman"/>
          <w:i/>
          <w:iCs/>
          <w:sz w:val="28"/>
          <w:szCs w:val="28"/>
        </w:rPr>
        <w:t>)</w:t>
      </w:r>
      <w:r w:rsidRPr="00872CCB"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i/>
          <w:iCs/>
          <w:sz w:val="28"/>
          <w:szCs w:val="28"/>
        </w:rPr>
        <w:t>оборонной промышленности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сельскому хозяйству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жилищному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CCB">
        <w:rPr>
          <w:rFonts w:ascii="Times New Roman" w:hAnsi="Times New Roman"/>
          <w:sz w:val="28"/>
          <w:szCs w:val="28"/>
        </w:rPr>
        <w:t>строительству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50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Распад СССР был неизбежным после: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А)августовского путча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Б) расстрела демонстраций в ВильнюсеиРиге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 избрания президентом Б.Н. Ельцина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Г)</w:t>
      </w:r>
      <w:r w:rsidRPr="00872CCB">
        <w:rPr>
          <w:rFonts w:ascii="Times New Roman" w:hAnsi="Times New Roman"/>
          <w:i/>
          <w:iCs/>
          <w:sz w:val="28"/>
          <w:szCs w:val="28"/>
        </w:rPr>
        <w:t>распадаКПССнанезависимыекомпартии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51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 xml:space="preserve">Главной чертой рыночных отношений в России является: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872CCB">
        <w:rPr>
          <w:rFonts w:ascii="Times New Roman" w:hAnsi="Times New Roman"/>
          <w:i/>
          <w:iCs/>
          <w:sz w:val="28"/>
          <w:szCs w:val="28"/>
        </w:rPr>
        <w:t>приватизация государственной собственности</w:t>
      </w:r>
      <w:r w:rsidRPr="00872CCB">
        <w:rPr>
          <w:rFonts w:ascii="Times New Roman" w:hAnsi="Times New Roman"/>
          <w:sz w:val="28"/>
          <w:szCs w:val="28"/>
        </w:rPr>
        <w:t xml:space="preserve"> 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bookmarkStart w:id="6" w:name="page27"/>
      <w:bookmarkEnd w:id="6"/>
      <w:r w:rsidRPr="00872CCB">
        <w:rPr>
          <w:rFonts w:ascii="Times New Roman" w:hAnsi="Times New Roman"/>
          <w:sz w:val="28"/>
          <w:szCs w:val="28"/>
        </w:rPr>
        <w:t>Б) монополия государства на землю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В) монополия внешней торговли</w:t>
      </w:r>
    </w:p>
    <w:p w:rsidR="00A67FD3" w:rsidRPr="00872CCB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 xml:space="preserve"> Г) госзаказ предприятиям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52</w:t>
      </w:r>
      <w:r w:rsidRPr="00872CCB">
        <w:rPr>
          <w:rFonts w:ascii="Times New Roman" w:hAnsi="Times New Roman"/>
          <w:b/>
          <w:bCs/>
          <w:i/>
          <w:iCs/>
          <w:sz w:val="28"/>
          <w:szCs w:val="28"/>
        </w:rPr>
        <w:t>.Действующая Конституция РФ была принята: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А)1991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i/>
          <w:iCs/>
          <w:sz w:val="28"/>
          <w:szCs w:val="28"/>
        </w:rPr>
        <w:t>Б)1993</w:t>
      </w: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872C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В)1996</w:t>
      </w:r>
    </w:p>
    <w:p w:rsidR="00A67FD3" w:rsidRPr="008E7BAF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</w:rPr>
      </w:pPr>
      <w:r w:rsidRPr="008E7BAF">
        <w:rPr>
          <w:rFonts w:ascii="Times New Roman" w:hAnsi="Times New Roman"/>
          <w:b/>
          <w:bCs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bCs/>
          <w:sz w:val="24"/>
          <w:szCs w:val="24"/>
        </w:rPr>
        <w:t>РУБЕЖНОГО КОНТРОЛЯ</w:t>
      </w:r>
    </w:p>
    <w:p w:rsidR="00A67FD3" w:rsidRPr="008E7BAF" w:rsidRDefault="00A67FD3" w:rsidP="00A67FD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A67FD3" w:rsidRPr="008E7BAF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</w:rPr>
      </w:pPr>
      <w:r w:rsidRPr="008E7BAF">
        <w:rPr>
          <w:rFonts w:ascii="Times New Roman" w:hAnsi="Times New Roman"/>
          <w:b/>
          <w:bCs/>
          <w:sz w:val="24"/>
          <w:szCs w:val="24"/>
        </w:rPr>
        <w:t>КРИТЕРИИ ОЦЕНКИ НА ДИФФЕРЕНЦИРОВАННОМ ЗАЧЁТЕ</w:t>
      </w:r>
    </w:p>
    <w:p w:rsidR="00A67FD3" w:rsidRPr="008E7BAF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A67FD3" w:rsidRPr="00077410" w:rsidTr="001A733A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6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</w:tc>
      </w:tr>
      <w:tr w:rsidR="00A67FD3" w:rsidRPr="00077410" w:rsidTr="001A733A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92-100%</w:t>
            </w:r>
          </w:p>
        </w:tc>
      </w:tr>
      <w:tr w:rsidR="00A67FD3" w:rsidRPr="00077410" w:rsidTr="001A733A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</w:tr>
      <w:tr w:rsidR="00A67FD3" w:rsidRPr="00077410" w:rsidTr="001A733A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51-78%</w:t>
            </w:r>
          </w:p>
        </w:tc>
      </w:tr>
      <w:tr w:rsidR="00A67FD3" w:rsidRPr="00077410" w:rsidTr="001A733A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077410" w:rsidRDefault="00A67FD3" w:rsidP="001A73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77410">
              <w:rPr>
                <w:rFonts w:ascii="Times New Roman" w:hAnsi="Times New Roman"/>
                <w:sz w:val="24"/>
                <w:szCs w:val="24"/>
              </w:rPr>
              <w:t>50 и менее%</w:t>
            </w:r>
          </w:p>
        </w:tc>
      </w:tr>
    </w:tbl>
    <w:p w:rsidR="00892D4A" w:rsidRPr="00872CCB" w:rsidRDefault="00892D4A" w:rsidP="00A67FD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sectPr w:rsidR="00892D4A" w:rsidRPr="00872CCB" w:rsidSect="00A67FD3">
      <w:footerReference w:type="default" r:id="rId9"/>
      <w:pgSz w:w="11904" w:h="173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45" w:rsidRDefault="00E54D45">
      <w:pPr>
        <w:spacing w:after="0" w:line="240" w:lineRule="auto"/>
      </w:pPr>
      <w:r>
        <w:separator/>
      </w:r>
    </w:p>
  </w:endnote>
  <w:endnote w:type="continuationSeparator" w:id="0">
    <w:p w:rsidR="00E54D45" w:rsidRDefault="00E5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D3" w:rsidRDefault="00A67FD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006">
      <w:rPr>
        <w:noProof/>
      </w:rPr>
      <w:t>21</w:t>
    </w:r>
    <w:r>
      <w:fldChar w:fldCharType="end"/>
    </w:r>
  </w:p>
  <w:p w:rsidR="00A67FD3" w:rsidRDefault="00A67F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D45" w:rsidRDefault="00E54D4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006">
      <w:rPr>
        <w:noProof/>
      </w:rPr>
      <w:t>29</w:t>
    </w:r>
    <w:r>
      <w:rPr>
        <w:noProof/>
      </w:rPr>
      <w:fldChar w:fldCharType="end"/>
    </w:r>
  </w:p>
  <w:p w:rsidR="00E54D45" w:rsidRDefault="00E54D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45" w:rsidRDefault="00E54D45">
      <w:pPr>
        <w:spacing w:after="0" w:line="240" w:lineRule="auto"/>
      </w:pPr>
      <w:r>
        <w:separator/>
      </w:r>
    </w:p>
  </w:footnote>
  <w:footnote w:type="continuationSeparator" w:id="0">
    <w:p w:rsidR="00E54D45" w:rsidRDefault="00E5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30A"/>
    <w:multiLevelType w:val="hybridMultilevel"/>
    <w:tmpl w:val="0000301C"/>
    <w:lvl w:ilvl="0" w:tplc="00000BD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B40"/>
    <w:multiLevelType w:val="hybridMultilevel"/>
    <w:tmpl w:val="00005878"/>
    <w:lvl w:ilvl="0" w:tplc="00006B3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CAD"/>
    <w:multiLevelType w:val="hybridMultilevel"/>
    <w:tmpl w:val="0000314F"/>
    <w:lvl w:ilvl="0" w:tplc="00005E14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6AE"/>
    <w:multiLevelType w:val="hybridMultilevel"/>
    <w:tmpl w:val="00000732"/>
    <w:lvl w:ilvl="0" w:tplc="0000012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CFD"/>
    <w:multiLevelType w:val="hybridMultilevel"/>
    <w:tmpl w:val="00003E12"/>
    <w:lvl w:ilvl="0" w:tplc="00001A49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32"/>
    <w:multiLevelType w:val="hybridMultilevel"/>
    <w:tmpl w:val="00003BF6"/>
    <w:lvl w:ilvl="0" w:tplc="00003A9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59A"/>
    <w:multiLevelType w:val="hybridMultilevel"/>
    <w:tmpl w:val="00002350"/>
    <w:lvl w:ilvl="0" w:tplc="000022E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97D"/>
    <w:multiLevelType w:val="hybridMultilevel"/>
    <w:tmpl w:val="00005F49"/>
    <w:lvl w:ilvl="0" w:tplc="00000DDC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FF5"/>
    <w:multiLevelType w:val="hybridMultilevel"/>
    <w:tmpl w:val="00004E45"/>
    <w:lvl w:ilvl="0" w:tplc="0000323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A534C"/>
    <w:multiLevelType w:val="hybridMultilevel"/>
    <w:tmpl w:val="79ECC94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01C4"/>
    <w:multiLevelType w:val="hybridMultilevel"/>
    <w:tmpl w:val="B718B246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54125"/>
    <w:multiLevelType w:val="hybridMultilevel"/>
    <w:tmpl w:val="7AE8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83879"/>
    <w:multiLevelType w:val="hybridMultilevel"/>
    <w:tmpl w:val="A594C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9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0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762070E0"/>
    <w:multiLevelType w:val="hybridMultilevel"/>
    <w:tmpl w:val="A5FC67C0"/>
    <w:lvl w:ilvl="0" w:tplc="763C5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9266E"/>
    <w:multiLevelType w:val="hybridMultilevel"/>
    <w:tmpl w:val="68E4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0"/>
  </w:num>
  <w:num w:numId="5">
    <w:abstractNumId w:val="16"/>
  </w:num>
  <w:num w:numId="6">
    <w:abstractNumId w:val="22"/>
  </w:num>
  <w:num w:numId="7">
    <w:abstractNumId w:val="15"/>
  </w:num>
  <w:num w:numId="8">
    <w:abstractNumId w:val="21"/>
  </w:num>
  <w:num w:numId="9">
    <w:abstractNumId w:val="17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2"/>
  </w:num>
  <w:num w:numId="16">
    <w:abstractNumId w:val="1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7"/>
  </w:num>
  <w:num w:numId="22">
    <w:abstractNumId w:val="10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49"/>
    <w:rsid w:val="00066140"/>
    <w:rsid w:val="00067B54"/>
    <w:rsid w:val="00073B6E"/>
    <w:rsid w:val="000D56DB"/>
    <w:rsid w:val="00110785"/>
    <w:rsid w:val="00166F19"/>
    <w:rsid w:val="0019129D"/>
    <w:rsid w:val="001B3241"/>
    <w:rsid w:val="001F4409"/>
    <w:rsid w:val="001F4B53"/>
    <w:rsid w:val="00202CF9"/>
    <w:rsid w:val="00280649"/>
    <w:rsid w:val="002966F5"/>
    <w:rsid w:val="002B0BCE"/>
    <w:rsid w:val="002F63FD"/>
    <w:rsid w:val="00357D3C"/>
    <w:rsid w:val="003A007C"/>
    <w:rsid w:val="003D0752"/>
    <w:rsid w:val="003F4F23"/>
    <w:rsid w:val="00400FAB"/>
    <w:rsid w:val="00426CD4"/>
    <w:rsid w:val="0045629F"/>
    <w:rsid w:val="00472772"/>
    <w:rsid w:val="004870B7"/>
    <w:rsid w:val="004C7A2D"/>
    <w:rsid w:val="004F6C60"/>
    <w:rsid w:val="00571D9E"/>
    <w:rsid w:val="00594927"/>
    <w:rsid w:val="00662CC6"/>
    <w:rsid w:val="006D1532"/>
    <w:rsid w:val="006D3295"/>
    <w:rsid w:val="0071508C"/>
    <w:rsid w:val="00733DBC"/>
    <w:rsid w:val="0075294C"/>
    <w:rsid w:val="007A2C80"/>
    <w:rsid w:val="007D0B5E"/>
    <w:rsid w:val="007D7542"/>
    <w:rsid w:val="008047A2"/>
    <w:rsid w:val="008240FC"/>
    <w:rsid w:val="008375B1"/>
    <w:rsid w:val="00853854"/>
    <w:rsid w:val="00860641"/>
    <w:rsid w:val="00872CCB"/>
    <w:rsid w:val="00892D4A"/>
    <w:rsid w:val="008A6D6B"/>
    <w:rsid w:val="008B2D15"/>
    <w:rsid w:val="008D11A9"/>
    <w:rsid w:val="00914657"/>
    <w:rsid w:val="009931E2"/>
    <w:rsid w:val="009C4F17"/>
    <w:rsid w:val="009D0E48"/>
    <w:rsid w:val="00A67FD3"/>
    <w:rsid w:val="00A72E66"/>
    <w:rsid w:val="00AC3D9A"/>
    <w:rsid w:val="00B10EA4"/>
    <w:rsid w:val="00B24F7D"/>
    <w:rsid w:val="00B76FAE"/>
    <w:rsid w:val="00BB2F2D"/>
    <w:rsid w:val="00BB7DAE"/>
    <w:rsid w:val="00BE01C8"/>
    <w:rsid w:val="00C046B1"/>
    <w:rsid w:val="00C87B6E"/>
    <w:rsid w:val="00C92006"/>
    <w:rsid w:val="00C974EC"/>
    <w:rsid w:val="00CB7EC8"/>
    <w:rsid w:val="00CC19D5"/>
    <w:rsid w:val="00DD573A"/>
    <w:rsid w:val="00E03D7D"/>
    <w:rsid w:val="00E31C45"/>
    <w:rsid w:val="00E403B8"/>
    <w:rsid w:val="00E4501A"/>
    <w:rsid w:val="00E54D45"/>
    <w:rsid w:val="00E9545D"/>
    <w:rsid w:val="00EA5C38"/>
    <w:rsid w:val="00EE64C2"/>
    <w:rsid w:val="00F13585"/>
    <w:rsid w:val="00F173FA"/>
    <w:rsid w:val="00F5270A"/>
    <w:rsid w:val="00F6490B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032E4-0175-40DC-BD72-33029C5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28064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10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0785"/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E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6517-14A7-42CA-9A5D-CE126F66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rtgt-03.11.15</dc:creator>
  <cp:lastModifiedBy>acer</cp:lastModifiedBy>
  <cp:revision>9</cp:revision>
  <cp:lastPrinted>2024-05-30T19:00:00Z</cp:lastPrinted>
  <dcterms:created xsi:type="dcterms:W3CDTF">2023-04-27T09:31:00Z</dcterms:created>
  <dcterms:modified xsi:type="dcterms:W3CDTF">2008-01-12T23:07:00Z</dcterms:modified>
</cp:coreProperties>
</file>