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ED" w:rsidRDefault="00C770ED" w:rsidP="00C770ED">
      <w:pPr>
        <w:ind w:left="6602" w:right="285" w:hanging="81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57"/>
          <w:sz w:val="24"/>
        </w:rPr>
        <w:t xml:space="preserve"> </w:t>
      </w:r>
      <w:r w:rsidR="00B82239">
        <w:rPr>
          <w:sz w:val="24"/>
        </w:rPr>
        <w:t xml:space="preserve"> </w:t>
      </w:r>
    </w:p>
    <w:p w:rsidR="00C770ED" w:rsidRDefault="00C51BF1" w:rsidP="00C51BF1">
      <w:pPr>
        <w:ind w:left="6602" w:right="285" w:hanging="81"/>
        <w:jc w:val="center"/>
        <w:rPr>
          <w:sz w:val="24"/>
        </w:rPr>
      </w:pPr>
      <w:r>
        <w:rPr>
          <w:sz w:val="24"/>
        </w:rPr>
        <w:t xml:space="preserve">             </w:t>
      </w:r>
      <w:r w:rsidR="00C770ED">
        <w:rPr>
          <w:sz w:val="24"/>
        </w:rPr>
        <w:t>к</w:t>
      </w:r>
      <w:r w:rsidR="00C770ED">
        <w:rPr>
          <w:spacing w:val="-4"/>
          <w:sz w:val="24"/>
        </w:rPr>
        <w:t xml:space="preserve"> </w:t>
      </w:r>
      <w:r w:rsidR="00C770ED">
        <w:rPr>
          <w:sz w:val="24"/>
        </w:rPr>
        <w:t>ППССЗ</w:t>
      </w:r>
      <w:r w:rsidR="00C770ED">
        <w:rPr>
          <w:spacing w:val="-3"/>
          <w:sz w:val="24"/>
        </w:rPr>
        <w:t xml:space="preserve"> </w:t>
      </w:r>
      <w:r w:rsidR="00C770ED">
        <w:rPr>
          <w:sz w:val="24"/>
        </w:rPr>
        <w:t>по</w:t>
      </w:r>
      <w:r w:rsidR="00C770ED">
        <w:rPr>
          <w:spacing w:val="-3"/>
          <w:sz w:val="24"/>
        </w:rPr>
        <w:t xml:space="preserve"> </w:t>
      </w:r>
      <w:r w:rsidR="00C770ED">
        <w:rPr>
          <w:sz w:val="24"/>
        </w:rPr>
        <w:t>специальности</w:t>
      </w:r>
    </w:p>
    <w:p w:rsidR="00C51BF1" w:rsidRDefault="00C770ED" w:rsidP="00C51BF1">
      <w:pPr>
        <w:ind w:right="287"/>
        <w:jc w:val="right"/>
        <w:rPr>
          <w:spacing w:val="-5"/>
          <w:sz w:val="24"/>
        </w:rPr>
      </w:pPr>
      <w:r>
        <w:rPr>
          <w:sz w:val="24"/>
        </w:rPr>
        <w:t>09.02.07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</w:p>
    <w:p w:rsidR="00C770ED" w:rsidRDefault="00C770ED" w:rsidP="00C51BF1">
      <w:pPr>
        <w:ind w:right="287"/>
        <w:jc w:val="right"/>
        <w:rPr>
          <w:sz w:val="24"/>
        </w:rPr>
      </w:pPr>
      <w:r>
        <w:rPr>
          <w:sz w:val="24"/>
        </w:rPr>
        <w:t>системы</w:t>
      </w:r>
      <w:r w:rsidR="00C51BF1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1C1CAE">
      <w:pPr>
        <w:pStyle w:val="a3"/>
        <w:rPr>
          <w:sz w:val="26"/>
        </w:rPr>
      </w:pPr>
    </w:p>
    <w:p w:rsidR="001C1CAE" w:rsidRDefault="00E12EFE">
      <w:pPr>
        <w:pStyle w:val="1"/>
        <w:spacing w:before="213" w:line="360" w:lineRule="auto"/>
        <w:ind w:left="1639" w:right="1694"/>
        <w:jc w:val="center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ОП.03 ИНФОРМАЦИОННЫЕ ТЕХНОЛОГИИ</w:t>
      </w:r>
    </w:p>
    <w:p w:rsidR="001C1CAE" w:rsidRDefault="00E12EFE">
      <w:pPr>
        <w:spacing w:line="321" w:lineRule="exact"/>
        <w:ind w:left="1639" w:right="169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1C1CAE" w:rsidRDefault="00065F83">
      <w:pPr>
        <w:pStyle w:val="1"/>
        <w:spacing w:before="163"/>
        <w:ind w:left="486" w:right="538"/>
        <w:jc w:val="center"/>
      </w:pPr>
      <w:r>
        <w:pict>
          <v:rect id="_x0000_s1026" style="position:absolute;left:0;text-align:left;margin-left:69.75pt;margin-top:22.8pt;width:470pt;height:1.3pt;z-index:15728640;mso-position-horizontal-relative:page" stroked="f">
            <w10:wrap anchorx="page"/>
          </v:rect>
        </w:pict>
      </w:r>
      <w:r w:rsidR="00E12EFE">
        <w:t>09.02.07</w:t>
      </w:r>
      <w:r w:rsidR="00E12EFE">
        <w:rPr>
          <w:spacing w:val="-2"/>
        </w:rPr>
        <w:t xml:space="preserve"> </w:t>
      </w:r>
      <w:r w:rsidR="00E12EFE">
        <w:t>ИНФОРМАЦИОННЫЕ</w:t>
      </w:r>
      <w:r w:rsidR="00E12EFE">
        <w:rPr>
          <w:spacing w:val="-4"/>
        </w:rPr>
        <w:t xml:space="preserve"> </w:t>
      </w:r>
      <w:r w:rsidR="00E12EFE">
        <w:t>СИСТЕМЫ</w:t>
      </w:r>
      <w:r w:rsidR="00E12EFE">
        <w:rPr>
          <w:spacing w:val="-4"/>
        </w:rPr>
        <w:t xml:space="preserve"> </w:t>
      </w:r>
      <w:r w:rsidR="00E12EFE">
        <w:t>И</w:t>
      </w:r>
      <w:r w:rsidR="00E12EFE">
        <w:rPr>
          <w:spacing w:val="-4"/>
        </w:rPr>
        <w:t xml:space="preserve"> </w:t>
      </w:r>
      <w:r w:rsidR="00E12EFE">
        <w:t>ПРОГРАММИРОВАНИЕ</w:t>
      </w:r>
    </w:p>
    <w:p w:rsidR="00DA468F" w:rsidRDefault="00DA468F" w:rsidP="00DA468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DA468F" w:rsidRDefault="00DA468F" w:rsidP="00DA468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1C1CAE" w:rsidRDefault="005E5BB0" w:rsidP="00251302">
      <w:pPr>
        <w:spacing w:line="360" w:lineRule="auto"/>
        <w:jc w:val="center"/>
        <w:rPr>
          <w:b/>
          <w:sz w:val="26"/>
        </w:rPr>
      </w:pPr>
      <w:r>
        <w:rPr>
          <w:i/>
          <w:sz w:val="24"/>
        </w:rPr>
        <w:t>(год начала подготовки 2024</w:t>
      </w:r>
      <w:r w:rsidR="00251302">
        <w:rPr>
          <w:i/>
          <w:sz w:val="24"/>
        </w:rPr>
        <w:t>)</w:t>
      </w: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rPr>
          <w:b/>
          <w:sz w:val="26"/>
        </w:rPr>
      </w:pPr>
    </w:p>
    <w:p w:rsidR="001C1CAE" w:rsidRDefault="001C1CAE">
      <w:pPr>
        <w:pStyle w:val="a3"/>
        <w:spacing w:before="4"/>
        <w:rPr>
          <w:b/>
          <w:sz w:val="26"/>
        </w:rPr>
      </w:pPr>
    </w:p>
    <w:p w:rsidR="001C1CAE" w:rsidRDefault="001C1CAE">
      <w:pPr>
        <w:jc w:val="center"/>
        <w:sectPr w:rsidR="001C1CAE">
          <w:type w:val="continuous"/>
          <w:pgSz w:w="11910" w:h="16840"/>
          <w:pgMar w:top="1580" w:right="560" w:bottom="280" w:left="900" w:header="720" w:footer="720" w:gutter="0"/>
          <w:cols w:space="720"/>
        </w:sectPr>
      </w:pPr>
    </w:p>
    <w:p w:rsidR="001C1CAE" w:rsidRDefault="00E12EFE">
      <w:pPr>
        <w:spacing w:before="72"/>
        <w:ind w:left="1639" w:right="1268"/>
        <w:jc w:val="center"/>
        <w:rPr>
          <w:b/>
          <w:sz w:val="30"/>
        </w:rPr>
      </w:pPr>
      <w:r>
        <w:rPr>
          <w:b/>
          <w:sz w:val="30"/>
        </w:rPr>
        <w:lastRenderedPageBreak/>
        <w:t>СОДЕРЖАНИЕ</w:t>
      </w:r>
    </w:p>
    <w:sdt>
      <w:sdtPr>
        <w:id w:val="795259069"/>
        <w:docPartObj>
          <w:docPartGallery w:val="Table of Contents"/>
          <w:docPartUnique/>
        </w:docPartObj>
      </w:sdtPr>
      <w:sdtEndPr/>
      <w:sdtContent>
        <w:p w:rsidR="001C1CAE" w:rsidRDefault="00E12EFE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901"/>
            </w:tabs>
            <w:spacing w:before="663"/>
            <w:ind w:right="402" w:hanging="358"/>
          </w:pPr>
          <w:r>
            <w:t>ОБЩАЯ ХАРАКТЕРИСТИКА РАБОЧЕЙ ПРОГРАММЫ УЧЕБНОЙ</w:t>
          </w:r>
          <w:r>
            <w:rPr>
              <w:spacing w:val="1"/>
            </w:rPr>
            <w:t xml:space="preserve"> </w:t>
          </w:r>
          <w:r>
            <w:t>ДИСЦИПЛИНЫ…</w:t>
          </w:r>
          <w:r>
            <w:tab/>
          </w:r>
          <w:r w:rsidR="00C51BF1">
            <w:t>3</w:t>
          </w:r>
        </w:p>
        <w:p w:rsidR="001C1CAE" w:rsidRDefault="00065F83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875"/>
            </w:tabs>
            <w:spacing w:before="120"/>
            <w:ind w:left="876" w:hanging="361"/>
          </w:pPr>
          <w:hyperlink w:anchor="_TOC_250001" w:history="1">
            <w:r w:rsidR="00E12EFE">
              <w:t>СТРУКТУРА</w:t>
            </w:r>
            <w:r w:rsidR="00E12EFE">
              <w:rPr>
                <w:spacing w:val="-4"/>
              </w:rPr>
              <w:t xml:space="preserve"> </w:t>
            </w:r>
            <w:r w:rsidR="00E12EFE">
              <w:t>И</w:t>
            </w:r>
            <w:r w:rsidR="00E12EFE">
              <w:rPr>
                <w:spacing w:val="-5"/>
              </w:rPr>
              <w:t xml:space="preserve"> </w:t>
            </w:r>
            <w:r w:rsidR="00E12EFE">
              <w:t>СОДЕРЖАНИЕ</w:t>
            </w:r>
            <w:r w:rsidR="00E12EFE">
              <w:rPr>
                <w:spacing w:val="-3"/>
              </w:rPr>
              <w:t xml:space="preserve"> </w:t>
            </w:r>
            <w:r w:rsidR="00E12EFE">
              <w:t>УЧЕБНОЙ</w:t>
            </w:r>
            <w:r w:rsidR="00E12EFE">
              <w:rPr>
                <w:spacing w:val="-4"/>
              </w:rPr>
              <w:t xml:space="preserve"> </w:t>
            </w:r>
            <w:r w:rsidR="00E12EFE">
              <w:t>ДИСЦИПЛИНЫ…</w:t>
            </w:r>
            <w:r w:rsidR="00E12EFE">
              <w:tab/>
              <w:t>5</w:t>
            </w:r>
          </w:hyperlink>
        </w:p>
        <w:p w:rsidR="001C1CAE" w:rsidRDefault="00E12EFE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897"/>
            </w:tabs>
            <w:spacing w:before="122"/>
            <w:ind w:left="876" w:hanging="361"/>
          </w:pPr>
          <w:r>
            <w:t>УСЛОВИЯ</w:t>
          </w:r>
          <w:r>
            <w:rPr>
              <w:spacing w:val="-4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t>ДИСЦИПЛИНЫ…</w:t>
          </w:r>
          <w:r>
            <w:tab/>
            <w:t>8</w:t>
          </w:r>
        </w:p>
        <w:p w:rsidR="00C51BF1" w:rsidRPr="00C51BF1" w:rsidRDefault="00065F83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832"/>
            </w:tabs>
            <w:ind w:right="471" w:hanging="358"/>
          </w:pPr>
          <w:hyperlink w:anchor="_TOC_250000" w:history="1">
            <w:r w:rsidR="00E12EFE">
              <w:t>КОНТРОЛЬ И ОЦЕНКА РЕЗУЛЬТАТОВ ОСВОЕНИЯ УЧЕБНОЙ</w:t>
            </w:r>
            <w:r w:rsidR="00E12EFE">
              <w:rPr>
                <w:spacing w:val="1"/>
              </w:rPr>
              <w:t xml:space="preserve"> </w:t>
            </w:r>
            <w:r w:rsidR="00E12EFE">
              <w:t>ДИСЦИПЛИНЫ…</w:t>
            </w:r>
            <w:r w:rsidR="00E12EFE">
              <w:tab/>
            </w:r>
            <w:r w:rsidR="00E12EFE">
              <w:rPr>
                <w:spacing w:val="-1"/>
              </w:rPr>
              <w:t>9</w:t>
            </w:r>
          </w:hyperlink>
        </w:p>
        <w:p w:rsidR="00C51BF1" w:rsidRPr="00C51BF1" w:rsidRDefault="00C51BF1" w:rsidP="00C51BF1">
          <w:pPr>
            <w:pStyle w:val="a4"/>
            <w:numPr>
              <w:ilvl w:val="0"/>
              <w:numId w:val="9"/>
            </w:numPr>
            <w:rPr>
              <w:caps/>
              <w:sz w:val="28"/>
              <w:szCs w:val="28"/>
            </w:rPr>
          </w:pPr>
          <w:r w:rsidRPr="00C51BF1">
            <w:rPr>
              <w:caps/>
              <w:sz w:val="28"/>
              <w:szCs w:val="28"/>
            </w:rPr>
            <w:t>Перечень</w:t>
          </w:r>
          <w:r w:rsidRPr="00C51BF1">
            <w:rPr>
              <w:caps/>
              <w:spacing w:val="-4"/>
              <w:sz w:val="28"/>
              <w:szCs w:val="28"/>
            </w:rPr>
            <w:t xml:space="preserve"> </w:t>
          </w:r>
          <w:r w:rsidRPr="00C51BF1">
            <w:rPr>
              <w:caps/>
              <w:sz w:val="28"/>
              <w:szCs w:val="28"/>
            </w:rPr>
            <w:t>используемых</w:t>
          </w:r>
          <w:r w:rsidRPr="00C51BF1">
            <w:rPr>
              <w:caps/>
              <w:spacing w:val="-2"/>
              <w:sz w:val="28"/>
              <w:szCs w:val="28"/>
            </w:rPr>
            <w:t xml:space="preserve"> </w:t>
          </w:r>
          <w:r w:rsidRPr="00C51BF1">
            <w:rPr>
              <w:caps/>
              <w:sz w:val="28"/>
              <w:szCs w:val="28"/>
            </w:rPr>
            <w:t>методов</w:t>
          </w:r>
          <w:r w:rsidRPr="00C51BF1">
            <w:rPr>
              <w:caps/>
              <w:spacing w:val="-4"/>
              <w:sz w:val="28"/>
              <w:szCs w:val="28"/>
            </w:rPr>
            <w:t xml:space="preserve"> </w:t>
          </w:r>
          <w:r w:rsidRPr="00C51BF1">
            <w:rPr>
              <w:caps/>
              <w:sz w:val="28"/>
              <w:szCs w:val="28"/>
            </w:rPr>
            <w:t>обучения</w:t>
          </w:r>
          <w:r>
            <w:rPr>
              <w:caps/>
              <w:sz w:val="28"/>
              <w:szCs w:val="28"/>
            </w:rPr>
            <w:t>…………………..11</w:t>
          </w:r>
        </w:p>
        <w:p w:rsidR="001C1CAE" w:rsidRDefault="00065F83" w:rsidP="00C51BF1">
          <w:pPr>
            <w:pStyle w:val="10"/>
            <w:tabs>
              <w:tab w:val="left" w:pos="877"/>
              <w:tab w:val="left" w:leader="dot" w:pos="9832"/>
            </w:tabs>
            <w:ind w:left="514" w:right="471" w:firstLine="0"/>
          </w:pPr>
        </w:p>
      </w:sdtContent>
    </w:sdt>
    <w:p w:rsidR="00C51BF1" w:rsidRDefault="00C51BF1">
      <w:pPr>
        <w:rPr>
          <w:b/>
          <w:bCs/>
          <w:sz w:val="28"/>
          <w:szCs w:val="28"/>
        </w:rPr>
      </w:pPr>
      <w:r>
        <w:br w:type="page"/>
      </w:r>
    </w:p>
    <w:p w:rsidR="001C1CAE" w:rsidRDefault="00E12EFE">
      <w:pPr>
        <w:pStyle w:val="1"/>
        <w:numPr>
          <w:ilvl w:val="1"/>
          <w:numId w:val="9"/>
        </w:numPr>
        <w:tabs>
          <w:tab w:val="left" w:pos="1873"/>
        </w:tabs>
        <w:spacing w:before="72" w:line="242" w:lineRule="auto"/>
        <w:ind w:right="1223" w:hanging="1167"/>
        <w:jc w:val="left"/>
      </w:pPr>
      <w:r>
        <w:lastRenderedPageBreak/>
        <w:t>ОБЩАЯ ХАРАКТЕРИСТИКА ПРИМЕРНОЙ 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1C1CAE" w:rsidRDefault="00E12EFE">
      <w:pPr>
        <w:spacing w:line="317" w:lineRule="exact"/>
        <w:ind w:left="3202"/>
        <w:jc w:val="both"/>
        <w:rPr>
          <w:b/>
          <w:sz w:val="28"/>
        </w:rPr>
      </w:pPr>
      <w:r>
        <w:rPr>
          <w:b/>
          <w:sz w:val="28"/>
        </w:rPr>
        <w:t>ОП.03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технологии</w:t>
      </w:r>
    </w:p>
    <w:p w:rsidR="001C1CAE" w:rsidRDefault="00E12EFE">
      <w:pPr>
        <w:pStyle w:val="1"/>
        <w:numPr>
          <w:ilvl w:val="1"/>
          <w:numId w:val="8"/>
        </w:numPr>
        <w:tabs>
          <w:tab w:val="left" w:pos="726"/>
        </w:tabs>
        <w:spacing w:line="319" w:lineRule="exact"/>
        <w:ind w:hanging="494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1C1CAE" w:rsidRDefault="00E12EFE">
      <w:pPr>
        <w:pStyle w:val="a3"/>
        <w:ind w:left="232" w:right="104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ППССЗ)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1"/>
        </w:rPr>
        <w:t xml:space="preserve"> </w:t>
      </w:r>
      <w:r>
        <w:t>СПО</w:t>
      </w:r>
    </w:p>
    <w:p w:rsidR="001C1CAE" w:rsidRDefault="00E12EFE">
      <w:pPr>
        <w:spacing w:before="9" w:line="235" w:lineRule="auto"/>
        <w:ind w:left="232" w:right="289"/>
        <w:jc w:val="both"/>
        <w:rPr>
          <w:sz w:val="28"/>
        </w:rPr>
      </w:pPr>
      <w:r>
        <w:rPr>
          <w:b/>
          <w:i/>
          <w:sz w:val="28"/>
        </w:rPr>
        <w:t>09.02.07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Информационные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выпускника </w:t>
      </w:r>
      <w:r>
        <w:rPr>
          <w:sz w:val="28"/>
          <w:u w:val="single"/>
        </w:rPr>
        <w:t>Программист.</w:t>
      </w:r>
    </w:p>
    <w:p w:rsidR="001C1CAE" w:rsidRDefault="00E12EFE">
      <w:pPr>
        <w:pStyle w:val="a3"/>
        <w:spacing w:before="7"/>
        <w:ind w:left="232" w:right="426" w:firstLine="66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 профессиональном образовании в рамках реализации программ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1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СПО.</w:t>
      </w:r>
    </w:p>
    <w:p w:rsidR="001C1CAE" w:rsidRDefault="001C1CAE">
      <w:pPr>
        <w:pStyle w:val="a3"/>
        <w:spacing w:before="10"/>
        <w:rPr>
          <w:sz w:val="23"/>
        </w:rPr>
      </w:pPr>
    </w:p>
    <w:p w:rsidR="001C1CAE" w:rsidRDefault="00E12EFE">
      <w:pPr>
        <w:pStyle w:val="1"/>
        <w:numPr>
          <w:ilvl w:val="1"/>
          <w:numId w:val="8"/>
        </w:numPr>
        <w:tabs>
          <w:tab w:val="left" w:pos="726"/>
        </w:tabs>
        <w:spacing w:before="1"/>
        <w:ind w:hanging="494"/>
        <w:jc w:val="both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1C1CAE" w:rsidRDefault="00E12EFE">
      <w:pPr>
        <w:pStyle w:val="a3"/>
        <w:spacing w:before="7" w:line="235" w:lineRule="auto"/>
        <w:ind w:left="232" w:right="428" w:firstLine="259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rPr>
          <w:i/>
        </w:rPr>
        <w:t>«Информационные</w:t>
      </w:r>
      <w:r>
        <w:rPr>
          <w:i/>
          <w:spacing w:val="1"/>
        </w:rPr>
        <w:t xml:space="preserve"> </w:t>
      </w:r>
      <w:r>
        <w:rPr>
          <w:i/>
        </w:rPr>
        <w:t>технологии»</w:t>
      </w:r>
      <w:r>
        <w:rPr>
          <w:i/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1C1CAE" w:rsidRDefault="001C1CAE">
      <w:pPr>
        <w:pStyle w:val="a3"/>
        <w:spacing w:before="5"/>
        <w:rPr>
          <w:sz w:val="24"/>
        </w:rPr>
      </w:pPr>
    </w:p>
    <w:p w:rsidR="001C1CAE" w:rsidRDefault="00E12EFE">
      <w:pPr>
        <w:pStyle w:val="1"/>
        <w:numPr>
          <w:ilvl w:val="1"/>
          <w:numId w:val="8"/>
        </w:numPr>
        <w:tabs>
          <w:tab w:val="left" w:pos="858"/>
          <w:tab w:val="left" w:pos="859"/>
          <w:tab w:val="left" w:pos="1721"/>
          <w:tab w:val="left" w:pos="2086"/>
          <w:tab w:val="left" w:pos="3144"/>
          <w:tab w:val="left" w:pos="4374"/>
          <w:tab w:val="left" w:pos="6190"/>
          <w:tab w:val="left" w:pos="6536"/>
          <w:tab w:val="left" w:pos="8203"/>
          <w:tab w:val="left" w:pos="8567"/>
        </w:tabs>
        <w:spacing w:before="1"/>
        <w:ind w:left="232" w:right="289" w:firstLine="0"/>
      </w:pPr>
      <w:r>
        <w:t>Цели</w:t>
      </w:r>
      <w:r>
        <w:tab/>
        <w:t>и</w:t>
      </w:r>
      <w:r>
        <w:tab/>
        <w:t>задачи</w:t>
      </w:r>
      <w:r>
        <w:tab/>
        <w:t>учебной</w:t>
      </w:r>
      <w:r>
        <w:tab/>
        <w:t>дисциплины</w:t>
      </w:r>
      <w:r>
        <w:tab/>
        <w:t>–</w:t>
      </w:r>
      <w:r>
        <w:tab/>
        <w:t>требования</w:t>
      </w:r>
      <w:r>
        <w:tab/>
        <w:t>к</w:t>
      </w:r>
      <w:r>
        <w:tab/>
        <w:t>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1C1CAE" w:rsidRDefault="00E12EFE">
      <w:pPr>
        <w:pStyle w:val="a3"/>
        <w:spacing w:line="254" w:lineRule="auto"/>
        <w:ind w:left="941" w:right="2408" w:hanging="709"/>
      </w:pPr>
      <w:r>
        <w:rPr>
          <w:noProof/>
          <w:lang w:eastAsia="ru-RU"/>
        </w:rPr>
        <w:drawing>
          <wp:anchor distT="0" distB="0" distL="0" distR="0" simplePos="0" relativeHeight="487149056" behindDoc="1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202568</wp:posOffset>
            </wp:positionV>
            <wp:extent cx="195072" cy="4361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6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результате освоения дисциплины обучающийся должен уметь:</w:t>
      </w:r>
      <w:r>
        <w:rPr>
          <w:spacing w:val="-67"/>
        </w:rPr>
        <w:t xml:space="preserve"> </w:t>
      </w:r>
      <w:r>
        <w:t>Обрабатывать</w:t>
      </w:r>
      <w:r>
        <w:rPr>
          <w:spacing w:val="-3"/>
        </w:rPr>
        <w:t xml:space="preserve"> </w:t>
      </w:r>
      <w:r>
        <w:t>текстовую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числовую</w:t>
      </w:r>
      <w:r>
        <w:rPr>
          <w:spacing w:val="-2"/>
        </w:rPr>
        <w:t xml:space="preserve"> </w:t>
      </w:r>
      <w:r>
        <w:t>информацию.</w:t>
      </w:r>
    </w:p>
    <w:p w:rsidR="001C1CAE" w:rsidRDefault="00E12EFE">
      <w:pPr>
        <w:pStyle w:val="a3"/>
        <w:tabs>
          <w:tab w:val="left" w:pos="2528"/>
          <w:tab w:val="left" w:pos="4853"/>
          <w:tab w:val="left" w:pos="6487"/>
          <w:tab w:val="left" w:pos="7986"/>
          <w:tab w:val="left" w:pos="8398"/>
        </w:tabs>
        <w:ind w:left="953" w:right="292" w:hanging="12"/>
      </w:pPr>
      <w:r>
        <w:t>Применять</w:t>
      </w:r>
      <w:r>
        <w:tab/>
        <w:t>мультимедийные</w:t>
      </w:r>
      <w:r>
        <w:tab/>
        <w:t>технологии</w:t>
      </w:r>
      <w:r>
        <w:tab/>
        <w:t>обработки</w:t>
      </w:r>
      <w:r>
        <w:tab/>
        <w:t>и</w:t>
      </w:r>
      <w:r>
        <w:tab/>
      </w:r>
      <w:r>
        <w:rPr>
          <w:spacing w:val="-1"/>
        </w:rPr>
        <w:t>представления</w:t>
      </w:r>
      <w:r>
        <w:rPr>
          <w:spacing w:val="-67"/>
        </w:rPr>
        <w:t xml:space="preserve"> </w:t>
      </w:r>
      <w:r>
        <w:t>информации.</w:t>
      </w:r>
    </w:p>
    <w:p w:rsidR="001C1CAE" w:rsidRDefault="00E12EFE">
      <w:pPr>
        <w:pStyle w:val="a3"/>
        <w:tabs>
          <w:tab w:val="left" w:pos="3843"/>
          <w:tab w:val="left" w:pos="5959"/>
          <w:tab w:val="left" w:pos="6356"/>
          <w:tab w:val="left" w:pos="8513"/>
        </w:tabs>
        <w:spacing w:before="14" w:line="278" w:lineRule="auto"/>
        <w:ind w:left="953" w:right="294" w:firstLine="969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121543</wp:posOffset>
            </wp:positionV>
            <wp:extent cx="89916" cy="91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Обрабатывать</w:t>
      </w:r>
      <w:r>
        <w:tab/>
        <w:t>экономическую</w:t>
      </w:r>
      <w:r>
        <w:tab/>
        <w:t>и</w:t>
      </w:r>
      <w:r>
        <w:tab/>
        <w:t>статистическую</w:t>
      </w:r>
      <w:r>
        <w:tab/>
      </w:r>
      <w:r>
        <w:rPr>
          <w:spacing w:val="-1"/>
        </w:rPr>
        <w:t>информацию,</w:t>
      </w:r>
      <w:r>
        <w:rPr>
          <w:spacing w:val="-67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прикладных программ.</w:t>
      </w:r>
    </w:p>
    <w:p w:rsidR="001C1CAE" w:rsidRDefault="00E12EFE">
      <w:pPr>
        <w:pStyle w:val="a3"/>
        <w:spacing w:line="317" w:lineRule="exact"/>
        <w:ind w:left="232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t>обучающийся</w:t>
      </w:r>
      <w:r>
        <w:rPr>
          <w:spacing w:val="-11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знать:</w:t>
      </w:r>
    </w:p>
    <w:p w:rsidR="001C1CAE" w:rsidRDefault="00E12EFE">
      <w:pPr>
        <w:pStyle w:val="a3"/>
        <w:tabs>
          <w:tab w:val="left" w:pos="2570"/>
          <w:tab w:val="left" w:pos="2948"/>
          <w:tab w:val="left" w:pos="3787"/>
          <w:tab w:val="left" w:pos="6145"/>
          <w:tab w:val="left" w:pos="7813"/>
          <w:tab w:val="left" w:pos="9409"/>
        </w:tabs>
        <w:spacing w:before="70"/>
        <w:ind w:left="953" w:right="295" w:hanging="12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157102</wp:posOffset>
            </wp:positionV>
            <wp:extent cx="89916" cy="914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Назначение</w:t>
      </w:r>
      <w:r>
        <w:tab/>
        <w:t>и</w:t>
      </w:r>
      <w:r>
        <w:tab/>
        <w:t>виды</w:t>
      </w:r>
      <w:r>
        <w:tab/>
        <w:t>информационных</w:t>
      </w:r>
      <w:r>
        <w:tab/>
        <w:t>технологий,</w:t>
      </w:r>
      <w:r>
        <w:tab/>
        <w:t>технологии</w:t>
      </w:r>
      <w:r>
        <w:tab/>
      </w:r>
      <w:r>
        <w:rPr>
          <w:spacing w:val="-1"/>
        </w:rPr>
        <w:t>сбора,</w:t>
      </w:r>
      <w:r>
        <w:rPr>
          <w:spacing w:val="-67"/>
        </w:rPr>
        <w:t xml:space="preserve"> </w:t>
      </w:r>
      <w:r>
        <w:t>накопления,</w:t>
      </w:r>
      <w:r>
        <w:rPr>
          <w:spacing w:val="-1"/>
        </w:rPr>
        <w:t xml:space="preserve"> </w:t>
      </w:r>
      <w:r>
        <w:t>обработки,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информации.</w:t>
      </w:r>
    </w:p>
    <w:p w:rsidR="001C1CAE" w:rsidRDefault="00E12EFE">
      <w:pPr>
        <w:pStyle w:val="a3"/>
        <w:spacing w:before="18" w:line="242" w:lineRule="auto"/>
        <w:ind w:left="953" w:right="1912" w:hanging="12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124082</wp:posOffset>
            </wp:positionV>
            <wp:extent cx="89916" cy="914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419738</wp:posOffset>
            </wp:positionV>
            <wp:extent cx="195072" cy="43624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Состав, структуру, принципы реализации и функционирования</w:t>
      </w:r>
      <w:r>
        <w:rPr>
          <w:spacing w:val="-67"/>
        </w:rPr>
        <w:t xml:space="preserve"> </w:t>
      </w:r>
      <w:r>
        <w:t>информационных технологий.</w:t>
      </w:r>
    </w:p>
    <w:p w:rsidR="001C1CAE" w:rsidRDefault="00E12EFE">
      <w:pPr>
        <w:pStyle w:val="a3"/>
        <w:spacing w:before="14"/>
        <w:ind w:left="941"/>
      </w:pPr>
      <w:r>
        <w:t>Базовые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прикладные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технологии</w:t>
      </w:r>
    </w:p>
    <w:p w:rsidR="001C1CAE" w:rsidRDefault="00E12EFE">
      <w:pPr>
        <w:pStyle w:val="a3"/>
        <w:spacing w:before="22"/>
        <w:ind w:left="1922"/>
      </w:pPr>
      <w:r>
        <w:t>Инструментальные</w:t>
      </w:r>
      <w:r>
        <w:rPr>
          <w:spacing w:val="-10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технологий.</w:t>
      </w:r>
    </w:p>
    <w:p w:rsidR="001C1CAE" w:rsidRDefault="00E12EFE">
      <w:pPr>
        <w:pStyle w:val="a3"/>
        <w:spacing w:before="48"/>
        <w:ind w:left="232" w:right="294"/>
      </w:pPr>
      <w:r>
        <w:t>В</w:t>
      </w:r>
      <w:r>
        <w:rPr>
          <w:spacing w:val="16"/>
        </w:rPr>
        <w:t xml:space="preserve"> </w:t>
      </w:r>
      <w:r>
        <w:t>результате</w:t>
      </w:r>
      <w:r>
        <w:rPr>
          <w:spacing w:val="17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учебной</w:t>
      </w:r>
      <w:r>
        <w:rPr>
          <w:spacing w:val="15"/>
        </w:rPr>
        <w:t xml:space="preserve"> </w:t>
      </w:r>
      <w:r>
        <w:t>дисциплины</w:t>
      </w:r>
      <w:r>
        <w:rPr>
          <w:spacing w:val="16"/>
        </w:rPr>
        <w:t xml:space="preserve"> </w:t>
      </w:r>
      <w:r>
        <w:t>обучающийся</w:t>
      </w:r>
      <w:r>
        <w:rPr>
          <w:spacing w:val="16"/>
        </w:rPr>
        <w:t xml:space="preserve"> </w:t>
      </w:r>
      <w:r>
        <w:t>должен</w:t>
      </w:r>
      <w:r>
        <w:rPr>
          <w:spacing w:val="15"/>
        </w:rPr>
        <w:t xml:space="preserve"> </w:t>
      </w:r>
      <w:r>
        <w:t>сформировать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компетенции:</w:t>
      </w:r>
    </w:p>
    <w:p w:rsidR="001C1CAE" w:rsidRDefault="00E12EFE">
      <w:pPr>
        <w:pStyle w:val="a3"/>
        <w:spacing w:line="321" w:lineRule="exact"/>
        <w:ind w:left="232"/>
      </w:pPr>
      <w:r>
        <w:t>-</w:t>
      </w:r>
      <w:r>
        <w:rPr>
          <w:spacing w:val="-2"/>
        </w:rPr>
        <w:t xml:space="preserve"> </w:t>
      </w:r>
      <w:r>
        <w:t>общие:</w:t>
      </w:r>
    </w:p>
    <w:p w:rsidR="001C1CAE" w:rsidRDefault="00E12EFE">
      <w:pPr>
        <w:pStyle w:val="a3"/>
        <w:spacing w:before="2"/>
        <w:ind w:left="232" w:right="1392"/>
      </w:pPr>
      <w:r>
        <w:t>ОК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1C1CAE" w:rsidRDefault="00E12EFE">
      <w:pPr>
        <w:pStyle w:val="a3"/>
        <w:ind w:left="232" w:right="1026"/>
      </w:pPr>
      <w:r>
        <w:t>ОК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1C1CAE" w:rsidRDefault="00E12EFE">
      <w:pPr>
        <w:pStyle w:val="a3"/>
        <w:spacing w:line="321" w:lineRule="exact"/>
        <w:ind w:left="23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1C1CAE" w:rsidRDefault="00E12EFE">
      <w:pPr>
        <w:pStyle w:val="a3"/>
        <w:ind w:left="232"/>
      </w:pPr>
      <w:r>
        <w:t>ОК</w:t>
      </w:r>
      <w:r>
        <w:rPr>
          <w:spacing w:val="-2"/>
        </w:rPr>
        <w:t xml:space="preserve"> </w:t>
      </w:r>
      <w:r>
        <w:t>4.</w:t>
      </w:r>
      <w:r>
        <w:rPr>
          <w:spacing w:val="26"/>
        </w:rPr>
        <w:t xml:space="preserve"> </w:t>
      </w:r>
      <w:r>
        <w:t>Эффективно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</w:t>
      </w:r>
    </w:p>
    <w:p w:rsidR="001C1CAE" w:rsidRDefault="001C1CAE">
      <w:pPr>
        <w:sectPr w:rsidR="001C1CAE">
          <w:footerReference w:type="default" r:id="rId10"/>
          <w:pgSz w:w="11910" w:h="16840"/>
          <w:pgMar w:top="1040" w:right="560" w:bottom="1340" w:left="900" w:header="0" w:footer="1147" w:gutter="0"/>
          <w:cols w:space="720"/>
        </w:sectPr>
      </w:pPr>
    </w:p>
    <w:p w:rsidR="001C1CAE" w:rsidRDefault="00E12EFE">
      <w:pPr>
        <w:pStyle w:val="a3"/>
        <w:spacing w:before="67"/>
        <w:ind w:left="232" w:right="507"/>
        <w:jc w:val="both"/>
      </w:pPr>
      <w:r>
        <w:lastRenderedPageBreak/>
        <w:t>ОК 5.</w:t>
      </w:r>
      <w:r>
        <w:rPr>
          <w:spacing w:val="1"/>
        </w:rPr>
        <w:t xml:space="preserve"> </w:t>
      </w:r>
      <w:r>
        <w:t>Осуществлять устную и письменную коммуникацию на государственном</w:t>
      </w:r>
      <w:r>
        <w:rPr>
          <w:spacing w:val="1"/>
        </w:rPr>
        <w:t xml:space="preserve"> </w:t>
      </w:r>
      <w:r>
        <w:t>языке Российской Федерации с учетом особенностей социального и культурного</w:t>
      </w:r>
      <w:r>
        <w:rPr>
          <w:spacing w:val="-68"/>
        </w:rPr>
        <w:t xml:space="preserve"> </w:t>
      </w:r>
      <w:r>
        <w:t>контекста</w:t>
      </w:r>
    </w:p>
    <w:p w:rsidR="001C1CAE" w:rsidRDefault="00E12EFE">
      <w:pPr>
        <w:pStyle w:val="a3"/>
        <w:spacing w:before="2"/>
        <w:ind w:left="232" w:right="848"/>
        <w:jc w:val="both"/>
      </w:pPr>
      <w:r>
        <w:t>ОК 9.</w:t>
      </w:r>
      <w:r>
        <w:rPr>
          <w:spacing w:val="1"/>
        </w:rPr>
        <w:t xml:space="preserve"> </w:t>
      </w:r>
      <w:r>
        <w:t>Пользоваться профессиональной документацией на государственном и</w:t>
      </w:r>
      <w:r>
        <w:rPr>
          <w:spacing w:val="-67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</w:t>
      </w:r>
    </w:p>
    <w:p w:rsidR="001C1CAE" w:rsidRDefault="00E12EFE">
      <w:pPr>
        <w:pStyle w:val="a3"/>
        <w:spacing w:line="321" w:lineRule="exact"/>
        <w:ind w:left="941"/>
        <w:jc w:val="both"/>
      </w:pPr>
      <w:r>
        <w:t>-</w:t>
      </w:r>
      <w:r>
        <w:rPr>
          <w:spacing w:val="-5"/>
        </w:rPr>
        <w:t xml:space="preserve"> </w:t>
      </w:r>
      <w:r>
        <w:t>профессиональные:</w:t>
      </w:r>
    </w:p>
    <w:p w:rsidR="001C1CAE" w:rsidRDefault="00E12EFE">
      <w:pPr>
        <w:pStyle w:val="a3"/>
        <w:spacing w:line="242" w:lineRule="auto"/>
        <w:ind w:left="232" w:right="294"/>
        <w:jc w:val="both"/>
      </w:pPr>
      <w:r>
        <w:t>ПК</w:t>
      </w:r>
      <w:r>
        <w:rPr>
          <w:spacing w:val="1"/>
        </w:rPr>
        <w:t xml:space="preserve"> </w:t>
      </w:r>
      <w:r>
        <w:t>1.6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платформ.</w:t>
      </w:r>
    </w:p>
    <w:p w:rsidR="001C1CAE" w:rsidRDefault="00E12EFE">
      <w:pPr>
        <w:pStyle w:val="a3"/>
        <w:ind w:left="232" w:right="295"/>
        <w:jc w:val="both"/>
      </w:pPr>
      <w:r>
        <w:t>ПК</w:t>
      </w:r>
      <w:r>
        <w:rPr>
          <w:spacing w:val="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инсталляцию,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</w:p>
    <w:p w:rsidR="001C1CAE" w:rsidRDefault="001C1CAE">
      <w:pPr>
        <w:pStyle w:val="a3"/>
        <w:spacing w:before="5"/>
        <w:rPr>
          <w:sz w:val="27"/>
        </w:rPr>
      </w:pPr>
    </w:p>
    <w:p w:rsidR="001C1CAE" w:rsidRDefault="00E12EFE">
      <w:pPr>
        <w:pStyle w:val="a3"/>
        <w:ind w:left="232" w:right="293" w:firstLine="33"/>
        <w:jc w:val="both"/>
      </w:pPr>
      <w:r>
        <w:t>В рамках программы учебной дисциплины реализуется программа воспитания,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(дескриптеров):</w:t>
      </w:r>
    </w:p>
    <w:p w:rsidR="001C1CAE" w:rsidRDefault="001C1CAE">
      <w:pPr>
        <w:pStyle w:val="a3"/>
        <w:spacing w:before="2"/>
      </w:pPr>
    </w:p>
    <w:p w:rsidR="001C1CAE" w:rsidRDefault="00E12EFE">
      <w:pPr>
        <w:pStyle w:val="a3"/>
        <w:ind w:left="232" w:right="109"/>
        <w:jc w:val="both"/>
      </w:pPr>
      <w:r>
        <w:rPr>
          <w:b/>
        </w:rPr>
        <w:t>ЛР 5</w:t>
      </w:r>
      <w:r>
        <w:t>. Демонстрирующий приверженность к родной культуре, исторической памяти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7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8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 России.</w:t>
      </w:r>
    </w:p>
    <w:p w:rsidR="001C1CAE" w:rsidRDefault="00E12EFE">
      <w:pPr>
        <w:pStyle w:val="a3"/>
        <w:ind w:left="232" w:right="108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уникальность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формах и</w:t>
      </w:r>
      <w:r>
        <w:rPr>
          <w:spacing w:val="1"/>
        </w:rPr>
        <w:t xml:space="preserve"> </w:t>
      </w:r>
      <w:r>
        <w:t>видах деятельности.</w:t>
      </w:r>
    </w:p>
    <w:p w:rsidR="001C1CAE" w:rsidRDefault="00E12EFE">
      <w:pPr>
        <w:pStyle w:val="a3"/>
        <w:ind w:left="232" w:right="105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>Демонстрирующий готовность обучающегося соответствовать ожиданиям</w:t>
      </w:r>
      <w:r>
        <w:rPr>
          <w:spacing w:val="1"/>
        </w:rPr>
        <w:t xml:space="preserve"> </w:t>
      </w:r>
      <w:r>
        <w:t>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 на достижение поставленных задач, эффективно взаимодействующий с</w:t>
      </w:r>
      <w:r>
        <w:rPr>
          <w:spacing w:val="-67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команды, сотрудничающий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проектно</w:t>
      </w:r>
      <w:r>
        <w:rPr>
          <w:spacing w:val="-1"/>
        </w:rPr>
        <w:t xml:space="preserve"> </w:t>
      </w:r>
      <w:r>
        <w:t>мыслящий.</w:t>
      </w:r>
    </w:p>
    <w:p w:rsidR="001C1CAE" w:rsidRDefault="00E12EFE">
      <w:pPr>
        <w:pStyle w:val="a3"/>
        <w:ind w:left="232" w:right="109"/>
        <w:jc w:val="both"/>
      </w:pPr>
      <w:r>
        <w:rPr>
          <w:b/>
        </w:rPr>
        <w:t>ЛР 17</w:t>
      </w:r>
      <w:r>
        <w:t>. Ценностное отношение обучающихся к своему Отечеству, к своей малой 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ее современности.</w:t>
      </w:r>
    </w:p>
    <w:p w:rsidR="001C1CAE" w:rsidRDefault="00E12EFE">
      <w:pPr>
        <w:pStyle w:val="a3"/>
        <w:ind w:left="232"/>
      </w:pPr>
      <w:r>
        <w:rPr>
          <w:b/>
        </w:rPr>
        <w:t>ЛР</w:t>
      </w:r>
      <w:r>
        <w:rPr>
          <w:b/>
          <w:spacing w:val="14"/>
        </w:rPr>
        <w:t xml:space="preserve"> </w:t>
      </w:r>
      <w:r>
        <w:rPr>
          <w:b/>
        </w:rPr>
        <w:t>18</w:t>
      </w:r>
      <w:r>
        <w:t>.</w:t>
      </w:r>
      <w:r>
        <w:rPr>
          <w:spacing w:val="15"/>
        </w:rPr>
        <w:t xml:space="preserve"> </w:t>
      </w:r>
      <w:r>
        <w:t>Ценностное</w:t>
      </w:r>
      <w:r>
        <w:rPr>
          <w:spacing w:val="12"/>
        </w:rPr>
        <w:t xml:space="preserve"> </w:t>
      </w:r>
      <w:r>
        <w:t>отношение</w:t>
      </w:r>
      <w:r>
        <w:rPr>
          <w:spacing w:val="17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людям</w:t>
      </w:r>
      <w:r>
        <w:rPr>
          <w:spacing w:val="14"/>
        </w:rPr>
        <w:t xml:space="preserve"> </w:t>
      </w:r>
      <w:r>
        <w:t>иной</w:t>
      </w:r>
      <w:r>
        <w:rPr>
          <w:spacing w:val="14"/>
        </w:rPr>
        <w:t xml:space="preserve"> </w:t>
      </w:r>
      <w:r>
        <w:t>национальности,</w:t>
      </w:r>
      <w:r>
        <w:rPr>
          <w:spacing w:val="13"/>
        </w:rPr>
        <w:t xml:space="preserve"> </w:t>
      </w:r>
      <w:r>
        <w:t>веры,</w:t>
      </w:r>
      <w:r>
        <w:rPr>
          <w:spacing w:val="-67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взглядам.</w:t>
      </w:r>
    </w:p>
    <w:p w:rsidR="001C1CAE" w:rsidRDefault="00E12EFE">
      <w:pPr>
        <w:pStyle w:val="a3"/>
        <w:ind w:left="232" w:right="294"/>
      </w:pPr>
      <w:r>
        <w:rPr>
          <w:b/>
        </w:rPr>
        <w:t>ЛР</w:t>
      </w:r>
      <w:r>
        <w:rPr>
          <w:b/>
          <w:spacing w:val="22"/>
        </w:rPr>
        <w:t xml:space="preserve"> </w:t>
      </w:r>
      <w:r>
        <w:rPr>
          <w:b/>
        </w:rPr>
        <w:t>19.</w:t>
      </w:r>
      <w:r>
        <w:rPr>
          <w:b/>
          <w:spacing w:val="25"/>
        </w:rPr>
        <w:t xml:space="preserve"> </w:t>
      </w:r>
      <w:r>
        <w:t>Уважительное</w:t>
      </w:r>
      <w:r>
        <w:rPr>
          <w:spacing w:val="22"/>
        </w:rPr>
        <w:t xml:space="preserve"> </w:t>
      </w:r>
      <w:r>
        <w:t>отношения</w:t>
      </w:r>
      <w:r>
        <w:rPr>
          <w:spacing w:val="24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результатам</w:t>
      </w:r>
      <w:r>
        <w:rPr>
          <w:spacing w:val="23"/>
        </w:rPr>
        <w:t xml:space="preserve"> </w:t>
      </w:r>
      <w:r>
        <w:t>собственного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чужого труда.</w:t>
      </w:r>
    </w:p>
    <w:p w:rsidR="001C1CAE" w:rsidRDefault="00E12EFE">
      <w:pPr>
        <w:pStyle w:val="a3"/>
        <w:ind w:left="232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 xml:space="preserve">22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1C1CAE" w:rsidRDefault="00E12EFE">
      <w:pPr>
        <w:pStyle w:val="a3"/>
        <w:spacing w:before="1"/>
        <w:ind w:left="232"/>
      </w:pPr>
      <w:r>
        <w:rPr>
          <w:b/>
        </w:rPr>
        <w:t>ЛР</w:t>
      </w:r>
      <w:r>
        <w:rPr>
          <w:b/>
          <w:spacing w:val="35"/>
        </w:rPr>
        <w:t xml:space="preserve"> </w:t>
      </w:r>
      <w:r>
        <w:rPr>
          <w:b/>
        </w:rPr>
        <w:t>23.</w:t>
      </w:r>
      <w:r>
        <w:rPr>
          <w:b/>
          <w:spacing w:val="37"/>
        </w:rPr>
        <w:t xml:space="preserve"> </w:t>
      </w:r>
      <w:r>
        <w:t>Получение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6"/>
        </w:rPr>
        <w:t xml:space="preserve"> </w:t>
      </w:r>
      <w:r>
        <w:t>возможности</w:t>
      </w:r>
      <w:r>
        <w:rPr>
          <w:spacing w:val="35"/>
        </w:rPr>
        <w:t xml:space="preserve"> </w:t>
      </w:r>
      <w:r>
        <w:t>самораскрытия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самореализация</w:t>
      </w:r>
      <w:r>
        <w:rPr>
          <w:spacing w:val="-67"/>
        </w:rPr>
        <w:t xml:space="preserve"> </w:t>
      </w:r>
      <w:r>
        <w:t>личности.</w:t>
      </w:r>
    </w:p>
    <w:p w:rsidR="001C1CAE" w:rsidRDefault="001C1CAE">
      <w:pPr>
        <w:sectPr w:rsidR="001C1CAE">
          <w:pgSz w:w="11910" w:h="16840"/>
          <w:pgMar w:top="1040" w:right="560" w:bottom="1340" w:left="900" w:header="0" w:footer="1147" w:gutter="0"/>
          <w:cols w:space="720"/>
        </w:sectPr>
      </w:pPr>
    </w:p>
    <w:p w:rsidR="001C1CAE" w:rsidRDefault="00E12EFE">
      <w:pPr>
        <w:pStyle w:val="1"/>
        <w:numPr>
          <w:ilvl w:val="1"/>
          <w:numId w:val="9"/>
        </w:numPr>
        <w:tabs>
          <w:tab w:val="left" w:pos="1371"/>
        </w:tabs>
        <w:spacing w:before="72"/>
        <w:ind w:left="1370" w:hanging="281"/>
        <w:jc w:val="left"/>
      </w:pPr>
      <w:bookmarkStart w:id="0" w:name="_TOC_250001"/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bookmarkEnd w:id="0"/>
      <w:r>
        <w:t>ДИСЦИПЛИНЫ</w:t>
      </w:r>
    </w:p>
    <w:p w:rsidR="001C1CAE" w:rsidRDefault="00E12EFE">
      <w:pPr>
        <w:pStyle w:val="a4"/>
        <w:numPr>
          <w:ilvl w:val="2"/>
          <w:numId w:val="9"/>
        </w:numPr>
        <w:tabs>
          <w:tab w:val="left" w:pos="2099"/>
        </w:tabs>
        <w:spacing w:before="2" w:after="2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3"/>
        <w:gridCol w:w="2367"/>
      </w:tblGrid>
      <w:tr w:rsidR="001C1CAE">
        <w:trPr>
          <w:trHeight w:val="489"/>
        </w:trPr>
        <w:tc>
          <w:tcPr>
            <w:tcW w:w="7773" w:type="dxa"/>
          </w:tcPr>
          <w:p w:rsidR="001C1CAE" w:rsidRDefault="00E12EFE">
            <w:pPr>
              <w:pStyle w:val="TableParagraph"/>
              <w:spacing w:before="8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367" w:type="dxa"/>
          </w:tcPr>
          <w:p w:rsidR="001C1CAE" w:rsidRDefault="00E12EFE">
            <w:pPr>
              <w:pStyle w:val="TableParagraph"/>
              <w:spacing w:before="81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часах</w:t>
            </w:r>
          </w:p>
        </w:tc>
      </w:tr>
      <w:tr w:rsidR="001C1CAE">
        <w:trPr>
          <w:trHeight w:val="491"/>
        </w:trPr>
        <w:tc>
          <w:tcPr>
            <w:tcW w:w="7773" w:type="dxa"/>
          </w:tcPr>
          <w:p w:rsidR="001C1CAE" w:rsidRDefault="00E12EFE">
            <w:pPr>
              <w:pStyle w:val="TableParagraph"/>
              <w:spacing w:before="8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2367" w:type="dxa"/>
          </w:tcPr>
          <w:p w:rsidR="001C1CAE" w:rsidRDefault="00E12EFE">
            <w:pPr>
              <w:pStyle w:val="TableParagraph"/>
              <w:spacing w:before="81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</w:tr>
      <w:tr w:rsidR="001C1CAE">
        <w:trPr>
          <w:trHeight w:val="489"/>
        </w:trPr>
        <w:tc>
          <w:tcPr>
            <w:tcW w:w="10140" w:type="dxa"/>
            <w:gridSpan w:val="2"/>
          </w:tcPr>
          <w:p w:rsidR="001C1CAE" w:rsidRDefault="00E12EFE">
            <w:pPr>
              <w:pStyle w:val="TableParagraph"/>
              <w:spacing w:before="76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</w:tr>
      <w:tr w:rsidR="001C1CAE">
        <w:trPr>
          <w:trHeight w:val="488"/>
        </w:trPr>
        <w:tc>
          <w:tcPr>
            <w:tcW w:w="7773" w:type="dxa"/>
          </w:tcPr>
          <w:p w:rsidR="001C1CAE" w:rsidRDefault="00E12EFE">
            <w:pPr>
              <w:pStyle w:val="TableParagraph"/>
              <w:spacing w:before="76"/>
              <w:ind w:left="110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2367" w:type="dxa"/>
          </w:tcPr>
          <w:p w:rsidR="001C1CAE" w:rsidRDefault="005E5BB0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1C1CAE">
        <w:trPr>
          <w:trHeight w:val="491"/>
        </w:trPr>
        <w:tc>
          <w:tcPr>
            <w:tcW w:w="7773" w:type="dxa"/>
          </w:tcPr>
          <w:p w:rsidR="001C1CAE" w:rsidRDefault="00E12EFE">
            <w:pPr>
              <w:pStyle w:val="TableParagraph"/>
              <w:spacing w:before="79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367" w:type="dxa"/>
          </w:tcPr>
          <w:p w:rsidR="001C1CAE" w:rsidRDefault="00E12EFE">
            <w:pPr>
              <w:pStyle w:val="TableParagraph"/>
              <w:spacing w:before="7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5E5BB0">
        <w:trPr>
          <w:trHeight w:val="491"/>
        </w:trPr>
        <w:tc>
          <w:tcPr>
            <w:tcW w:w="7773" w:type="dxa"/>
          </w:tcPr>
          <w:p w:rsidR="005E5BB0" w:rsidRDefault="005E5BB0">
            <w:pPr>
              <w:pStyle w:val="TableParagraph"/>
              <w:spacing w:before="79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Самостоятельная работа </w:t>
            </w:r>
          </w:p>
        </w:tc>
        <w:tc>
          <w:tcPr>
            <w:tcW w:w="2367" w:type="dxa"/>
          </w:tcPr>
          <w:p w:rsidR="005E5BB0" w:rsidRDefault="005E5BB0">
            <w:pPr>
              <w:pStyle w:val="TableParagraph"/>
              <w:spacing w:before="7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C1CAE">
        <w:trPr>
          <w:trHeight w:val="491"/>
        </w:trPr>
        <w:tc>
          <w:tcPr>
            <w:tcW w:w="7773" w:type="dxa"/>
          </w:tcPr>
          <w:p w:rsidR="001C1CAE" w:rsidRDefault="00E12EFE" w:rsidP="005E5BB0">
            <w:pPr>
              <w:pStyle w:val="TableParagraph"/>
              <w:spacing w:before="8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065F83">
              <w:rPr>
                <w:b/>
                <w:spacing w:val="-1"/>
                <w:sz w:val="28"/>
              </w:rPr>
              <w:t>комплексный экзамен -3 семестр</w:t>
            </w:r>
            <w:bookmarkStart w:id="1" w:name="_GoBack"/>
            <w:bookmarkEnd w:id="1"/>
          </w:p>
        </w:tc>
        <w:tc>
          <w:tcPr>
            <w:tcW w:w="2367" w:type="dxa"/>
          </w:tcPr>
          <w:p w:rsidR="001C1CAE" w:rsidRDefault="00E12EFE">
            <w:pPr>
              <w:pStyle w:val="TableParagraph"/>
              <w:spacing w:before="81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5E5BB0">
              <w:rPr>
                <w:b/>
                <w:sz w:val="28"/>
              </w:rPr>
              <w:t>2</w:t>
            </w:r>
          </w:p>
        </w:tc>
      </w:tr>
    </w:tbl>
    <w:p w:rsidR="001C1CAE" w:rsidRDefault="001C1CAE">
      <w:pPr>
        <w:rPr>
          <w:sz w:val="28"/>
        </w:rPr>
        <w:sectPr w:rsidR="001C1CAE">
          <w:pgSz w:w="11910" w:h="16840"/>
          <w:pgMar w:top="1040" w:right="560" w:bottom="1340" w:left="900" w:header="0" w:footer="1147" w:gutter="0"/>
          <w:cols w:space="720"/>
        </w:sectPr>
      </w:pPr>
    </w:p>
    <w:p w:rsidR="001C1CAE" w:rsidRDefault="00E12EFE">
      <w:pPr>
        <w:pStyle w:val="1"/>
        <w:numPr>
          <w:ilvl w:val="2"/>
          <w:numId w:val="9"/>
        </w:numPr>
        <w:tabs>
          <w:tab w:val="left" w:pos="4250"/>
        </w:tabs>
        <w:spacing w:before="73"/>
        <w:ind w:left="5046" w:right="4035" w:hanging="1290"/>
        <w:jc w:val="left"/>
      </w:pPr>
      <w:r>
        <w:lastRenderedPageBreak/>
        <w:t>Тематический план и содержание учебной дисциплины</w:t>
      </w:r>
      <w:r>
        <w:rPr>
          <w:spacing w:val="-68"/>
        </w:rPr>
        <w:t xml:space="preserve"> </w:t>
      </w:r>
      <w:r>
        <w:t>ОП.03</w:t>
      </w:r>
      <w:r>
        <w:rPr>
          <w:spacing w:val="-1"/>
        </w:rPr>
        <w:t xml:space="preserve"> </w:t>
      </w:r>
      <w:r>
        <w:t>«Информационные</w:t>
      </w:r>
      <w:r>
        <w:rPr>
          <w:spacing w:val="-1"/>
        </w:rPr>
        <w:t xml:space="preserve"> </w:t>
      </w:r>
      <w:r>
        <w:t>технологии»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8642"/>
        <w:gridCol w:w="972"/>
        <w:gridCol w:w="1810"/>
      </w:tblGrid>
      <w:tr w:rsidR="001C1CAE">
        <w:trPr>
          <w:trHeight w:val="1934"/>
        </w:trPr>
        <w:tc>
          <w:tcPr>
            <w:tcW w:w="3711" w:type="dxa"/>
          </w:tcPr>
          <w:p w:rsidR="001C1CAE" w:rsidRDefault="00E12EFE">
            <w:pPr>
              <w:pStyle w:val="TableParagraph"/>
              <w:spacing w:line="275" w:lineRule="exact"/>
              <w:ind w:left="20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ind w:left="1721" w:right="308" w:hanging="138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занятия и 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 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ind w:left="179" w:right="99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1810" w:type="dxa"/>
          </w:tcPr>
          <w:p w:rsidR="001C1CAE" w:rsidRDefault="00E12EFE">
            <w:pPr>
              <w:pStyle w:val="TableParagraph"/>
              <w:spacing w:line="276" w:lineRule="exact"/>
              <w:ind w:left="150" w:right="1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ю 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1C1CAE">
        <w:trPr>
          <w:trHeight w:val="275"/>
        </w:trPr>
        <w:tc>
          <w:tcPr>
            <w:tcW w:w="3711" w:type="dxa"/>
          </w:tcPr>
          <w:p w:rsidR="001C1CAE" w:rsidRDefault="00E12EF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0" w:type="dxa"/>
          </w:tcPr>
          <w:p w:rsidR="001C1CAE" w:rsidRDefault="00E12EF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C1CAE">
        <w:trPr>
          <w:trHeight w:val="275"/>
        </w:trPr>
        <w:tc>
          <w:tcPr>
            <w:tcW w:w="3711" w:type="dxa"/>
            <w:vMerge w:val="restart"/>
          </w:tcPr>
          <w:p w:rsidR="001C1CAE" w:rsidRDefault="00E12EFE">
            <w:pPr>
              <w:pStyle w:val="TableParagraph"/>
              <w:ind w:left="110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Общие сведения 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технологиях</w:t>
            </w: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827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1C1CAE" w:rsidRDefault="00E12E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ввода/вывода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smart-устройства.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7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Антивирусное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ПО.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6"/>
        </w:trPr>
        <w:tc>
          <w:tcPr>
            <w:tcW w:w="3711" w:type="dxa"/>
            <w:vMerge w:val="restart"/>
          </w:tcPr>
          <w:p w:rsidR="001C1CAE" w:rsidRDefault="00E12EFE">
            <w:pPr>
              <w:pStyle w:val="TableParagraph"/>
              <w:spacing w:before="1" w:line="237" w:lineRule="auto"/>
              <w:ind w:left="110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Тема 2. Знакомство и работа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офисным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ПО.</w:t>
            </w: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277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C1CAE">
        <w:trPr>
          <w:trHeight w:val="551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Колонтитулы.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колонтитулов.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примечаний.</w:t>
            </w:r>
          </w:p>
          <w:p w:rsidR="001C1CAE" w:rsidRDefault="00E12EF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оглавления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383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шрифты,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386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обьектов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828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</w:p>
          <w:p w:rsidR="001C1CAE" w:rsidRDefault="00E12EFE">
            <w:pPr>
              <w:pStyle w:val="TableParagraph"/>
              <w:spacing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текстом.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Масштабирование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линейкой. 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5.1, 5.2, 5.6,</w:t>
            </w:r>
          </w:p>
          <w:p w:rsidR="001C1CAE" w:rsidRDefault="00E12EF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8.1,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8.3,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9.3,</w:t>
            </w:r>
          </w:p>
          <w:p w:rsidR="001C1CAE" w:rsidRDefault="00E12EF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</w:tr>
      <w:tr w:rsidR="001C1CAE">
        <w:trPr>
          <w:trHeight w:val="551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нумерованные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Автоматические</w:t>
            </w:r>
          </w:p>
          <w:p w:rsidR="001C1CAE" w:rsidRDefault="00E12EFE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списки.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стилями. 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8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8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551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</w:p>
          <w:p w:rsidR="001C1CAE" w:rsidRDefault="00E12E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возможности.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(макросы)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</w:tcPr>
          <w:p w:rsidR="001C1CAE" w:rsidRDefault="00E12E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1C1CAE" w:rsidRDefault="00E12E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</w:tc>
      </w:tr>
    </w:tbl>
    <w:p w:rsidR="001C1CAE" w:rsidRDefault="001C1CAE">
      <w:pPr>
        <w:spacing w:line="264" w:lineRule="exact"/>
        <w:rPr>
          <w:sz w:val="24"/>
        </w:rPr>
        <w:sectPr w:rsidR="001C1CAE">
          <w:footerReference w:type="default" r:id="rId11"/>
          <w:pgSz w:w="16840" w:h="11910" w:orient="landscape"/>
          <w:pgMar w:top="960" w:right="600" w:bottom="1260" w:left="880" w:header="0" w:footer="106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8642"/>
        <w:gridCol w:w="972"/>
        <w:gridCol w:w="1810"/>
      </w:tblGrid>
      <w:tr w:rsidR="001C1CAE">
        <w:trPr>
          <w:trHeight w:val="275"/>
        </w:trPr>
        <w:tc>
          <w:tcPr>
            <w:tcW w:w="3711" w:type="dxa"/>
            <w:vMerge w:val="restart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3" w:lineRule="exact"/>
              <w:ind w:left="597" w:right="59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Поиск,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7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1379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Перемещение указателя ячейки (активной ячейки), выделение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диапазонов,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столбцов,</w:t>
            </w:r>
          </w:p>
          <w:p w:rsidR="001C1CAE" w:rsidRDefault="00E12EFE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автозаполнения,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ячеек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смежного/несмежного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диапазона,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смежные/несмежные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ячейки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63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5.1, 5.2, 5.6,</w:t>
            </w:r>
          </w:p>
          <w:p w:rsidR="001C1CAE" w:rsidRDefault="00E12EF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8.1,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8.3,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</w:tr>
      <w:tr w:rsidR="001C1CAE">
        <w:trPr>
          <w:trHeight w:val="1104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ind w:left="114" w:right="121"/>
              <w:rPr>
                <w:sz w:val="24"/>
              </w:rPr>
            </w:pPr>
            <w:r>
              <w:rPr>
                <w:sz w:val="24"/>
              </w:rPr>
              <w:t>Работа с диаграммами. Вставка столбцов. Работа со списками. 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 макросы. Создание графических объектов с помощью вспомогательных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63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слайдов.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ссылки,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анимация.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видеофайлов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7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276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5.1, 5.2, 5.6,</w:t>
            </w:r>
          </w:p>
          <w:p w:rsidR="001C1CAE" w:rsidRDefault="00E12EF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8.1,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8.3,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9.3,</w:t>
            </w:r>
          </w:p>
          <w:p w:rsidR="001C1CAE" w:rsidRDefault="00E12E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</w:tr>
      <w:tr w:rsidR="001C1CAE">
        <w:trPr>
          <w:trHeight w:val="1093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Добавление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CAE" w:rsidRDefault="00E12EF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видеофрагментов.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Анимация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63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 w:val="restart"/>
          </w:tcPr>
          <w:p w:rsidR="001C1CAE" w:rsidRDefault="00E12E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1C1CAE" w:rsidRDefault="00E12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трѐхмерной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56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</w:tr>
      <w:tr w:rsidR="001C1CAE">
        <w:trPr>
          <w:trHeight w:val="278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72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 w:rsidTr="005E5BB0">
        <w:trPr>
          <w:trHeight w:val="333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редакторе.</w:t>
            </w:r>
          </w:p>
        </w:tc>
        <w:tc>
          <w:tcPr>
            <w:tcW w:w="972" w:type="dxa"/>
          </w:tcPr>
          <w:p w:rsidR="001C1CAE" w:rsidRDefault="00E12EFE">
            <w:pPr>
              <w:pStyle w:val="TableParagraph"/>
              <w:spacing w:line="263" w:lineRule="exact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</w:tcPr>
          <w:p w:rsidR="001C1CAE" w:rsidRDefault="00E12EF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</w:p>
          <w:p w:rsidR="001C1CAE" w:rsidRDefault="00E12EFE" w:rsidP="005E5B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5.1, 5.2, 5.6,</w:t>
            </w:r>
          </w:p>
        </w:tc>
      </w:tr>
      <w:tr w:rsidR="005E5BB0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5E5BB0" w:rsidRDefault="005E5BB0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5E5BB0" w:rsidRDefault="005E5B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 </w:t>
            </w:r>
          </w:p>
        </w:tc>
        <w:tc>
          <w:tcPr>
            <w:tcW w:w="972" w:type="dxa"/>
          </w:tcPr>
          <w:p w:rsidR="005E5BB0" w:rsidRDefault="005E5BB0">
            <w:pPr>
              <w:pStyle w:val="TableParagraph"/>
              <w:spacing w:line="256" w:lineRule="exact"/>
              <w:ind w:left="0"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10" w:type="dxa"/>
          </w:tcPr>
          <w:p w:rsidR="005E5BB0" w:rsidRDefault="005E5BB0">
            <w:pPr>
              <w:pStyle w:val="TableParagraph"/>
              <w:ind w:left="0"/>
              <w:rPr>
                <w:sz w:val="20"/>
              </w:rPr>
            </w:pPr>
          </w:p>
        </w:tc>
      </w:tr>
      <w:tr w:rsidR="005E5BB0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5E5BB0" w:rsidRDefault="005E5BB0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5E5BB0" w:rsidRDefault="005E5B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</w:t>
            </w:r>
          </w:p>
        </w:tc>
        <w:tc>
          <w:tcPr>
            <w:tcW w:w="972" w:type="dxa"/>
          </w:tcPr>
          <w:p w:rsidR="005E5BB0" w:rsidRDefault="005E5BB0">
            <w:pPr>
              <w:pStyle w:val="TableParagraph"/>
              <w:spacing w:line="256" w:lineRule="exact"/>
              <w:ind w:left="0"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10" w:type="dxa"/>
          </w:tcPr>
          <w:p w:rsidR="005E5BB0" w:rsidRDefault="005E5BB0">
            <w:pPr>
              <w:pStyle w:val="TableParagraph"/>
              <w:ind w:left="0"/>
              <w:rPr>
                <w:sz w:val="20"/>
              </w:rPr>
            </w:pPr>
          </w:p>
        </w:tc>
      </w:tr>
      <w:tr w:rsidR="001C1CAE">
        <w:trPr>
          <w:trHeight w:val="275"/>
        </w:trPr>
        <w:tc>
          <w:tcPr>
            <w:tcW w:w="3711" w:type="dxa"/>
            <w:vMerge/>
            <w:tcBorders>
              <w:top w:val="nil"/>
            </w:tcBorders>
          </w:tcPr>
          <w:p w:rsidR="001C1CAE" w:rsidRDefault="001C1CAE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 w:rsidR="001C1CAE" w:rsidRDefault="00E12EF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72" w:type="dxa"/>
          </w:tcPr>
          <w:p w:rsidR="001C1CAE" w:rsidRDefault="005E5BB0">
            <w:pPr>
              <w:pStyle w:val="TableParagraph"/>
              <w:spacing w:line="256" w:lineRule="exact"/>
              <w:ind w:left="0"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810" w:type="dxa"/>
          </w:tcPr>
          <w:p w:rsidR="001C1CAE" w:rsidRDefault="001C1CA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C1CAE" w:rsidRDefault="001C1CAE">
      <w:pPr>
        <w:rPr>
          <w:sz w:val="20"/>
        </w:rPr>
        <w:sectPr w:rsidR="001C1CAE">
          <w:pgSz w:w="16840" w:h="11910" w:orient="landscape"/>
          <w:pgMar w:top="1040" w:right="600" w:bottom="1260" w:left="880" w:header="0" w:footer="1068" w:gutter="0"/>
          <w:cols w:space="720"/>
        </w:sectPr>
      </w:pPr>
    </w:p>
    <w:p w:rsidR="001C1CAE" w:rsidRDefault="00E12EFE">
      <w:pPr>
        <w:pStyle w:val="a4"/>
        <w:numPr>
          <w:ilvl w:val="1"/>
          <w:numId w:val="9"/>
        </w:numPr>
        <w:tabs>
          <w:tab w:val="left" w:pos="2468"/>
        </w:tabs>
        <w:spacing w:before="72"/>
        <w:ind w:left="2467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</w:p>
    <w:p w:rsidR="001C1CAE" w:rsidRDefault="00E12EFE">
      <w:pPr>
        <w:pStyle w:val="1"/>
        <w:spacing w:before="2" w:line="322" w:lineRule="exact"/>
        <w:ind w:left="4400"/>
      </w:pPr>
      <w:r>
        <w:t>ДИСЦИПЛИНЫ</w:t>
      </w:r>
    </w:p>
    <w:p w:rsidR="001C1CAE" w:rsidRDefault="00E12EFE">
      <w:pPr>
        <w:pStyle w:val="a4"/>
        <w:numPr>
          <w:ilvl w:val="1"/>
          <w:numId w:val="7"/>
        </w:numPr>
        <w:tabs>
          <w:tab w:val="left" w:pos="1026"/>
        </w:tabs>
        <w:spacing w:line="319" w:lineRule="exact"/>
        <w:ind w:hanging="494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дисциплины:</w:t>
      </w:r>
    </w:p>
    <w:p w:rsidR="001C1CAE" w:rsidRDefault="00E12EFE">
      <w:pPr>
        <w:pStyle w:val="a3"/>
        <w:spacing w:line="319" w:lineRule="exact"/>
        <w:ind w:left="532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(кабинетах)</w:t>
      </w:r>
      <w:r>
        <w:rPr>
          <w:spacing w:val="-1"/>
        </w:rPr>
        <w:t xml:space="preserve"> </w:t>
      </w:r>
      <w:r w:rsidR="002949AA">
        <w:t>№303</w:t>
      </w:r>
    </w:p>
    <w:p w:rsidR="001C1CAE" w:rsidRDefault="001C1CAE">
      <w:pPr>
        <w:pStyle w:val="a3"/>
        <w:spacing w:before="6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7620"/>
      </w:tblGrid>
      <w:tr w:rsidR="001C1CAE" w:rsidTr="002949AA">
        <w:trPr>
          <w:trHeight w:val="2352"/>
        </w:trPr>
        <w:tc>
          <w:tcPr>
            <w:tcW w:w="2447" w:type="dxa"/>
          </w:tcPr>
          <w:p w:rsidR="001C1CAE" w:rsidRDefault="00E12EFE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Кабинет</w:t>
            </w:r>
          </w:p>
          <w:p w:rsidR="001C1CAE" w:rsidRDefault="00E12EFE">
            <w:pPr>
              <w:pStyle w:val="TableParagraph"/>
              <w:spacing w:before="2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</w:t>
            </w:r>
            <w:r>
              <w:rPr>
                <w:b/>
                <w:sz w:val="28"/>
              </w:rPr>
              <w:t>Информатики</w:t>
            </w:r>
            <w:r>
              <w:rPr>
                <w:b/>
                <w:i/>
                <w:sz w:val="28"/>
              </w:rPr>
              <w:t>»</w:t>
            </w:r>
          </w:p>
          <w:p w:rsidR="001C1CAE" w:rsidRDefault="002949AA">
            <w:pPr>
              <w:pStyle w:val="TableParagraph"/>
              <w:spacing w:before="2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 303</w:t>
            </w:r>
          </w:p>
        </w:tc>
        <w:tc>
          <w:tcPr>
            <w:tcW w:w="7620" w:type="dxa"/>
          </w:tcPr>
          <w:p w:rsidR="001C1CAE" w:rsidRDefault="00E12EFE">
            <w:pPr>
              <w:pStyle w:val="TableParagraph"/>
              <w:ind w:left="108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Оборудование: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проектор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(переносной),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экран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(переносной),</w:t>
            </w:r>
            <w:r>
              <w:rPr>
                <w:rFonts w:ascii="Calibri" w:hAnsi="Calibri"/>
                <w:spacing w:val="-6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доска,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стол</w:t>
            </w:r>
            <w:r>
              <w:rPr>
                <w:rFonts w:ascii="Calibri" w:hAnsi="Calibri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преподавателя,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стул</w:t>
            </w:r>
            <w:r>
              <w:rPr>
                <w:rFonts w:ascii="Calibri" w:hAnsi="Calibri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преподавателя,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столы</w:t>
            </w:r>
          </w:p>
          <w:p w:rsidR="001C1CAE" w:rsidRDefault="00E12EFE">
            <w:pPr>
              <w:pStyle w:val="TableParagraph"/>
              <w:ind w:left="108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ученические,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стулья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ученические,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персональные</w:t>
            </w:r>
          </w:p>
          <w:p w:rsidR="001C1CAE" w:rsidRDefault="00E12EFE">
            <w:pPr>
              <w:pStyle w:val="TableParagraph"/>
              <w:spacing w:before="1"/>
              <w:ind w:left="108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компьютеры,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пакет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«Microsoft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office»,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комплект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наглядных</w:t>
            </w:r>
            <w:r>
              <w:rPr>
                <w:rFonts w:ascii="Calibri" w:hAnsi="Calibri"/>
                <w:spacing w:val="-60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пособий (плакаты), учебно-методический комплекс по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дисциплине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Информационные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технологии</w:t>
            </w:r>
          </w:p>
        </w:tc>
      </w:tr>
    </w:tbl>
    <w:p w:rsidR="001C1CAE" w:rsidRDefault="001C1CAE">
      <w:pPr>
        <w:pStyle w:val="a3"/>
        <w:spacing w:before="8"/>
        <w:rPr>
          <w:sz w:val="27"/>
        </w:rPr>
      </w:pPr>
    </w:p>
    <w:p w:rsidR="001C1CAE" w:rsidRDefault="00E12EFE">
      <w:pPr>
        <w:pStyle w:val="1"/>
        <w:numPr>
          <w:ilvl w:val="1"/>
          <w:numId w:val="7"/>
        </w:numPr>
        <w:tabs>
          <w:tab w:val="left" w:pos="1026"/>
        </w:tabs>
        <w:spacing w:before="1" w:line="322" w:lineRule="exact"/>
        <w:ind w:hanging="494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1C1CAE" w:rsidRDefault="00E12EFE">
      <w:pPr>
        <w:tabs>
          <w:tab w:val="left" w:pos="2299"/>
          <w:tab w:val="left" w:pos="4662"/>
          <w:tab w:val="left" w:pos="6293"/>
          <w:tab w:val="left" w:pos="7952"/>
        </w:tabs>
        <w:ind w:left="532" w:right="227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используемых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1C1CAE" w:rsidRDefault="00E12EFE">
      <w:pPr>
        <w:pStyle w:val="a4"/>
        <w:numPr>
          <w:ilvl w:val="2"/>
          <w:numId w:val="7"/>
        </w:numPr>
        <w:tabs>
          <w:tab w:val="left" w:pos="1165"/>
        </w:tabs>
        <w:spacing w:line="316" w:lineRule="exact"/>
        <w:ind w:hanging="633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1C1CAE" w:rsidRDefault="00E12EFE">
      <w:pPr>
        <w:pStyle w:val="a4"/>
        <w:numPr>
          <w:ilvl w:val="3"/>
          <w:numId w:val="7"/>
        </w:numPr>
        <w:tabs>
          <w:tab w:val="left" w:pos="1242"/>
          <w:tab w:val="left" w:pos="5749"/>
          <w:tab w:val="left" w:pos="8154"/>
          <w:tab w:val="left" w:pos="9820"/>
        </w:tabs>
        <w:ind w:right="226" w:hanging="360"/>
        <w:jc w:val="both"/>
        <w:rPr>
          <w:sz w:val="28"/>
        </w:rPr>
      </w:pPr>
      <w:r>
        <w:rPr>
          <w:sz w:val="28"/>
        </w:rPr>
        <w:t>Болотин,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: методические указания / В. А. Болотин. — Санкт-Петербург :</w:t>
      </w:r>
      <w:r>
        <w:rPr>
          <w:spacing w:val="-67"/>
          <w:sz w:val="28"/>
        </w:rPr>
        <w:t xml:space="preserve"> </w:t>
      </w:r>
      <w:r>
        <w:rPr>
          <w:sz w:val="28"/>
        </w:rPr>
        <w:t>ПГУПС, [б. г.]. — Часть 1 — 2019. — 32 с. — Текст : электронный // Лань 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электронно-библиотечная</w:t>
      </w:r>
      <w:r>
        <w:rPr>
          <w:sz w:val="28"/>
        </w:rPr>
        <w:tab/>
        <w:t>система.</w:t>
      </w:r>
      <w:r>
        <w:rPr>
          <w:sz w:val="28"/>
        </w:rPr>
        <w:tab/>
        <w:t>—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8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https://e.lanbook.com/book/101599</w:t>
        </w:r>
      </w:hyperlink>
    </w:p>
    <w:p w:rsidR="001C1CAE" w:rsidRDefault="00E12EFE">
      <w:pPr>
        <w:pStyle w:val="a4"/>
        <w:numPr>
          <w:ilvl w:val="3"/>
          <w:numId w:val="7"/>
        </w:numPr>
        <w:tabs>
          <w:tab w:val="left" w:pos="1242"/>
        </w:tabs>
        <w:ind w:right="229" w:hanging="360"/>
        <w:jc w:val="both"/>
        <w:rPr>
          <w:sz w:val="28"/>
        </w:rPr>
      </w:pPr>
      <w:r>
        <w:rPr>
          <w:sz w:val="28"/>
        </w:rPr>
        <w:t>Филимонова,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: учебник / Филимонова Е.В. — Москва : КноРус, 2021. — 482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(СПО).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ISBN</w:t>
      </w:r>
      <w:r>
        <w:rPr>
          <w:spacing w:val="-4"/>
          <w:sz w:val="28"/>
        </w:rPr>
        <w:t xml:space="preserve"> </w:t>
      </w:r>
      <w:r>
        <w:rPr>
          <w:sz w:val="28"/>
        </w:rPr>
        <w:t>978-5-406-03029-5.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r>
        <w:rPr>
          <w:sz w:val="28"/>
        </w:rPr>
        <w:t>https://book.ru/book/936307</w:t>
      </w:r>
    </w:p>
    <w:p w:rsidR="001C1CAE" w:rsidRDefault="001C1CAE">
      <w:pPr>
        <w:pStyle w:val="a3"/>
        <w:spacing w:before="1"/>
      </w:pPr>
    </w:p>
    <w:p w:rsidR="001C1CAE" w:rsidRDefault="00E12EFE">
      <w:pPr>
        <w:pStyle w:val="a4"/>
        <w:numPr>
          <w:ilvl w:val="2"/>
          <w:numId w:val="7"/>
        </w:numPr>
        <w:tabs>
          <w:tab w:val="left" w:pos="1525"/>
        </w:tabs>
        <w:ind w:left="1524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</w:p>
    <w:p w:rsidR="001C1CAE" w:rsidRDefault="001C1CAE">
      <w:pPr>
        <w:pStyle w:val="a3"/>
        <w:spacing w:before="11"/>
        <w:rPr>
          <w:sz w:val="27"/>
        </w:rPr>
      </w:pPr>
    </w:p>
    <w:p w:rsidR="001C1CAE" w:rsidRDefault="00E12EFE">
      <w:pPr>
        <w:pStyle w:val="a4"/>
        <w:numPr>
          <w:ilvl w:val="2"/>
          <w:numId w:val="7"/>
        </w:numPr>
        <w:tabs>
          <w:tab w:val="left" w:pos="1164"/>
          <w:tab w:val="left" w:pos="10277"/>
        </w:tabs>
        <w:spacing w:line="322" w:lineRule="exact"/>
        <w:ind w:left="1163"/>
        <w:jc w:val="left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C1CAE" w:rsidRDefault="00E12EFE">
      <w:pPr>
        <w:pStyle w:val="a4"/>
        <w:numPr>
          <w:ilvl w:val="2"/>
          <w:numId w:val="7"/>
        </w:numPr>
        <w:tabs>
          <w:tab w:val="left" w:pos="1164"/>
        </w:tabs>
        <w:ind w:left="1163"/>
        <w:jc w:val="left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ресурсы:</w:t>
      </w:r>
    </w:p>
    <w:p w:rsidR="001C1CAE" w:rsidRDefault="001C1CAE">
      <w:pPr>
        <w:rPr>
          <w:sz w:val="28"/>
        </w:rPr>
        <w:sectPr w:rsidR="001C1CAE">
          <w:footerReference w:type="default" r:id="rId13"/>
          <w:pgSz w:w="11910" w:h="16840"/>
          <w:pgMar w:top="1040" w:right="620" w:bottom="1260" w:left="600" w:header="0" w:footer="1067" w:gutter="0"/>
          <w:cols w:space="720"/>
        </w:sectPr>
      </w:pPr>
    </w:p>
    <w:p w:rsidR="001C1CAE" w:rsidRDefault="00E12EFE">
      <w:pPr>
        <w:pStyle w:val="1"/>
        <w:numPr>
          <w:ilvl w:val="1"/>
          <w:numId w:val="9"/>
        </w:numPr>
        <w:tabs>
          <w:tab w:val="left" w:pos="1337"/>
        </w:tabs>
        <w:spacing w:before="72" w:line="278" w:lineRule="auto"/>
        <w:ind w:left="4400" w:right="751" w:hanging="3344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151616" behindDoc="1" locked="0" layoutInCell="1" allowOverlap="1">
            <wp:simplePos x="0" y="0"/>
            <wp:positionH relativeFrom="page">
              <wp:posOffset>726948</wp:posOffset>
            </wp:positionH>
            <wp:positionV relativeFrom="paragraph">
              <wp:posOffset>1778639</wp:posOffset>
            </wp:positionV>
            <wp:extent cx="54864" cy="54864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52128" behindDoc="1" locked="0" layoutInCell="1" allowOverlap="1">
            <wp:simplePos x="0" y="0"/>
            <wp:positionH relativeFrom="page">
              <wp:posOffset>726948</wp:posOffset>
            </wp:positionH>
            <wp:positionV relativeFrom="page">
              <wp:posOffset>3415918</wp:posOffset>
            </wp:positionV>
            <wp:extent cx="54864" cy="54864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52640" behindDoc="1" locked="0" layoutInCell="1" allowOverlap="1">
            <wp:simplePos x="0" y="0"/>
            <wp:positionH relativeFrom="page">
              <wp:posOffset>726948</wp:posOffset>
            </wp:positionH>
            <wp:positionV relativeFrom="page">
              <wp:posOffset>4203826</wp:posOffset>
            </wp:positionV>
            <wp:extent cx="54864" cy="54863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53152" behindDoc="1" locked="0" layoutInCell="1" allowOverlap="1">
            <wp:simplePos x="0" y="0"/>
            <wp:positionH relativeFrom="page">
              <wp:posOffset>726948</wp:posOffset>
            </wp:positionH>
            <wp:positionV relativeFrom="page">
              <wp:posOffset>4641214</wp:posOffset>
            </wp:positionV>
            <wp:extent cx="54864" cy="54863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53664" behindDoc="1" locked="0" layoutInCell="1" allowOverlap="1">
            <wp:simplePos x="0" y="0"/>
            <wp:positionH relativeFrom="page">
              <wp:posOffset>726948</wp:posOffset>
            </wp:positionH>
            <wp:positionV relativeFrom="page">
              <wp:posOffset>5731128</wp:posOffset>
            </wp:positionV>
            <wp:extent cx="54864" cy="54863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54176" behindDoc="1" locked="0" layoutInCell="1" allowOverlap="1">
            <wp:simplePos x="0" y="0"/>
            <wp:positionH relativeFrom="page">
              <wp:posOffset>726948</wp:posOffset>
            </wp:positionH>
            <wp:positionV relativeFrom="page">
              <wp:posOffset>6168516</wp:posOffset>
            </wp:positionV>
            <wp:extent cx="54864" cy="54863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54688" behindDoc="1" locked="0" layoutInCell="1" allowOverlap="1">
            <wp:simplePos x="0" y="0"/>
            <wp:positionH relativeFrom="page">
              <wp:posOffset>726948</wp:posOffset>
            </wp:positionH>
            <wp:positionV relativeFrom="page">
              <wp:posOffset>6957948</wp:posOffset>
            </wp:positionV>
            <wp:extent cx="54864" cy="54863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00"/>
      <w:r>
        <w:t>КОНТРОЛЬ И ОЦЕНКА РЕЗУЛЬТАТОВ ОСВОЕНИЯ УЧЕБНОЙ</w:t>
      </w:r>
      <w:r>
        <w:rPr>
          <w:spacing w:val="-67"/>
        </w:rPr>
        <w:t xml:space="preserve"> </w:t>
      </w:r>
      <w:bookmarkEnd w:id="2"/>
      <w:r>
        <w:t>ДИСЦИПЛИНЫ</w:t>
      </w:r>
    </w:p>
    <w:p w:rsidR="001C1CAE" w:rsidRDefault="001C1CAE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27"/>
        <w:gridCol w:w="2860"/>
      </w:tblGrid>
      <w:tr w:rsidR="001C1CAE">
        <w:trPr>
          <w:trHeight w:val="753"/>
        </w:trPr>
        <w:tc>
          <w:tcPr>
            <w:tcW w:w="3654" w:type="dxa"/>
          </w:tcPr>
          <w:p w:rsidR="001C1CAE" w:rsidRDefault="00E12EFE">
            <w:pPr>
              <w:pStyle w:val="TableParagraph"/>
              <w:spacing w:before="1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spacing w:line="242" w:lineRule="auto"/>
              <w:ind w:left="1310" w:right="582" w:hanging="69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860" w:type="dxa"/>
          </w:tcPr>
          <w:p w:rsidR="001C1CAE" w:rsidRDefault="00E12EFE">
            <w:pPr>
              <w:pStyle w:val="TableParagraph"/>
              <w:spacing w:line="242" w:lineRule="auto"/>
              <w:ind w:left="1039" w:right="460" w:hanging="555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1C1CAE">
        <w:trPr>
          <w:trHeight w:val="9366"/>
        </w:trPr>
        <w:tc>
          <w:tcPr>
            <w:tcW w:w="3654" w:type="dxa"/>
          </w:tcPr>
          <w:p w:rsidR="001C1CAE" w:rsidRDefault="00E12EFE">
            <w:pPr>
              <w:pStyle w:val="TableParagraph"/>
              <w:spacing w:line="242" w:lineRule="auto"/>
              <w:ind w:right="213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1C1CAE" w:rsidRDefault="00E12EFE">
            <w:pPr>
              <w:pStyle w:val="TableParagraph"/>
              <w:spacing w:before="204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1C1CAE" w:rsidRDefault="00E12EFE">
            <w:pPr>
              <w:pStyle w:val="TableParagraph"/>
              <w:spacing w:before="140"/>
              <w:ind w:right="894" w:firstLine="708"/>
              <w:rPr>
                <w:sz w:val="24"/>
              </w:rPr>
            </w:pPr>
            <w:r>
              <w:rPr>
                <w:sz w:val="24"/>
              </w:rPr>
              <w:t>Состав,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реализации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1C1CAE" w:rsidRDefault="00E12EF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1C1CAE" w:rsidRDefault="00E12EFE">
            <w:pPr>
              <w:pStyle w:val="TableParagraph"/>
              <w:spacing w:before="142" w:line="237" w:lineRule="auto"/>
              <w:ind w:right="478" w:firstLine="708"/>
              <w:rPr>
                <w:sz w:val="24"/>
              </w:rPr>
            </w:pPr>
            <w:r>
              <w:rPr>
                <w:sz w:val="24"/>
              </w:rPr>
              <w:t>Базовые и прикладные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1C1CAE" w:rsidRDefault="00E12EFE">
            <w:pPr>
              <w:pStyle w:val="TableParagraph"/>
              <w:spacing w:before="140"/>
              <w:ind w:right="753" w:firstLine="708"/>
              <w:rPr>
                <w:sz w:val="24"/>
              </w:rPr>
            </w:pPr>
            <w:r>
              <w:rPr>
                <w:sz w:val="24"/>
              </w:rPr>
              <w:t>Инструментальные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1C1CAE" w:rsidRDefault="00E12EFE">
            <w:pPr>
              <w:pStyle w:val="TableParagraph"/>
              <w:spacing w:before="118" w:line="242" w:lineRule="auto"/>
              <w:ind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1C1CAE" w:rsidRDefault="00E12EFE">
            <w:pPr>
              <w:pStyle w:val="TableParagraph"/>
              <w:tabs>
                <w:tab w:val="left" w:pos="2468"/>
              </w:tabs>
              <w:spacing w:before="215" w:line="237" w:lineRule="auto"/>
              <w:ind w:right="104" w:firstLine="708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1C1CAE" w:rsidRDefault="00E12EFE">
            <w:pPr>
              <w:pStyle w:val="TableParagraph"/>
              <w:spacing w:before="140"/>
              <w:ind w:left="816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  <w:p w:rsidR="001C1CAE" w:rsidRDefault="00E12EF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1C1CAE" w:rsidRDefault="00E12EFE">
            <w:pPr>
              <w:pStyle w:val="TableParagraph"/>
              <w:tabs>
                <w:tab w:val="left" w:pos="1563"/>
                <w:tab w:val="left" w:pos="2133"/>
                <w:tab w:val="left" w:pos="2870"/>
                <w:tab w:val="left" w:pos="3413"/>
              </w:tabs>
              <w:spacing w:before="140"/>
              <w:ind w:right="99" w:firstLine="708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статистическую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spacing w:before="13" w:line="237" w:lineRule="auto"/>
              <w:ind w:left="196" w:right="117" w:firstLine="619"/>
              <w:rPr>
                <w:sz w:val="24"/>
              </w:rPr>
            </w:pPr>
            <w:r>
              <w:rPr>
                <w:sz w:val="24"/>
              </w:rPr>
              <w:t>Обрабатывает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1C1CAE" w:rsidRDefault="00E12EFE">
            <w:pPr>
              <w:pStyle w:val="TableParagraph"/>
              <w:spacing w:before="20"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Применяет</w:t>
            </w:r>
          </w:p>
          <w:p w:rsidR="001C1CAE" w:rsidRDefault="00E12EFE">
            <w:pPr>
              <w:pStyle w:val="TableParagraph"/>
              <w:ind w:left="196" w:right="97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1C1CAE" w:rsidRDefault="00E12EFE">
            <w:pPr>
              <w:pStyle w:val="TableParagraph"/>
              <w:spacing w:before="18"/>
              <w:ind w:left="1797"/>
              <w:rPr>
                <w:sz w:val="24"/>
              </w:rPr>
            </w:pPr>
            <w:r>
              <w:rPr>
                <w:sz w:val="24"/>
              </w:rPr>
              <w:t>Обрабатывает</w:t>
            </w:r>
          </w:p>
          <w:p w:rsidR="001C1CAE" w:rsidRDefault="00E12EFE">
            <w:pPr>
              <w:pStyle w:val="TableParagraph"/>
              <w:tabs>
                <w:tab w:val="left" w:pos="3389"/>
              </w:tabs>
              <w:spacing w:before="44" w:line="276" w:lineRule="auto"/>
              <w:ind w:left="196" w:right="95"/>
              <w:jc w:val="both"/>
              <w:rPr>
                <w:sz w:val="24"/>
              </w:rPr>
            </w:pPr>
            <w:r>
              <w:rPr>
                <w:sz w:val="24"/>
              </w:rPr>
              <w:t>экономическую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статистическую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1C1CAE" w:rsidRDefault="00E12EF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Демонстрирует:</w:t>
            </w:r>
          </w:p>
          <w:p w:rsidR="001C1CAE" w:rsidRDefault="00E12EFE">
            <w:pPr>
              <w:pStyle w:val="TableParagraph"/>
              <w:spacing w:before="58"/>
              <w:ind w:left="196" w:right="94" w:firstLine="61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1C1CAE" w:rsidRDefault="00E12EFE">
            <w:pPr>
              <w:pStyle w:val="TableParagraph"/>
              <w:spacing w:before="17"/>
              <w:ind w:left="196" w:right="867" w:firstLine="619"/>
              <w:rPr>
                <w:sz w:val="24"/>
              </w:rPr>
            </w:pPr>
            <w:r>
              <w:rPr>
                <w:sz w:val="24"/>
              </w:rPr>
              <w:t>Состав,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реализации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1C1CAE" w:rsidRDefault="00E12EFE">
            <w:pPr>
              <w:pStyle w:val="TableParagraph"/>
              <w:spacing w:line="274" w:lineRule="exact"/>
              <w:ind w:left="196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1C1CAE" w:rsidRDefault="00E12EFE">
            <w:pPr>
              <w:pStyle w:val="TableParagraph"/>
              <w:spacing w:before="21" w:line="237" w:lineRule="auto"/>
              <w:ind w:left="196" w:right="362" w:firstLine="619"/>
              <w:rPr>
                <w:sz w:val="24"/>
              </w:rPr>
            </w:pPr>
            <w:r>
              <w:rPr>
                <w:sz w:val="24"/>
              </w:rPr>
              <w:t>Базовые и 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1C1CAE" w:rsidRDefault="00E12EFE">
            <w:pPr>
              <w:pStyle w:val="TableParagraph"/>
              <w:spacing w:before="20" w:line="276" w:lineRule="auto"/>
              <w:ind w:left="196" w:right="96" w:firstLine="1601"/>
              <w:jc w:val="both"/>
              <w:rPr>
                <w:sz w:val="24"/>
              </w:rPr>
            </w:pPr>
            <w:r>
              <w:rPr>
                <w:sz w:val="24"/>
              </w:rPr>
              <w:t>Инструментальн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2860" w:type="dxa"/>
          </w:tcPr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на 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3"/>
              <w:ind w:left="253" w:hanging="145"/>
              <w:rPr>
                <w:sz w:val="24"/>
              </w:rPr>
            </w:pPr>
            <w:r>
              <w:rPr>
                <w:sz w:val="24"/>
              </w:rPr>
              <w:t>Тестирование….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202"/>
              <w:ind w:left="253" w:hanging="14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7" w:line="242" w:lineRule="auto"/>
              <w:ind w:right="82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6"/>
              <w:ind w:left="253" w:hanging="14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реферата….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202"/>
              <w:ind w:left="253" w:hanging="145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7" w:line="242" w:lineRule="auto"/>
              <w:ind w:right="841" w:firstLine="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(проекта)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6"/>
              <w:ind w:left="253" w:hanging="14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9"/>
              <w:ind w:right="325" w:firstLine="0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(деятельностью</w:t>
            </w:r>
          </w:p>
          <w:p w:rsidR="001C1CAE" w:rsidRDefault="00E12EF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студента)</w:t>
            </w:r>
          </w:p>
          <w:p w:rsidR="001C1CAE" w:rsidRDefault="00E12EF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97"/>
              <w:ind w:right="529" w:firstLine="0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 w:rsidR="001C1CAE" w:rsidRDefault="00E12EF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задания(работы)</w:t>
            </w:r>
          </w:p>
        </w:tc>
      </w:tr>
      <w:tr w:rsidR="001C1CAE">
        <w:trPr>
          <w:trHeight w:val="2844"/>
        </w:trPr>
        <w:tc>
          <w:tcPr>
            <w:tcW w:w="3654" w:type="dxa"/>
          </w:tcPr>
          <w:p w:rsidR="001C1CAE" w:rsidRDefault="00E12EFE">
            <w:pPr>
              <w:pStyle w:val="TableParagraph"/>
              <w:ind w:right="517"/>
              <w:rPr>
                <w:sz w:val="28"/>
              </w:rPr>
            </w:pPr>
            <w:r>
              <w:rPr>
                <w:sz w:val="28"/>
              </w:rPr>
              <w:t>ОК 1. Выбирать 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1C1CAE" w:rsidRDefault="00E12EFE">
            <w:pPr>
              <w:pStyle w:val="TableParagraph"/>
              <w:ind w:right="1261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применительно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1C1CAE" w:rsidRDefault="00E12E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контекстам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before="3"/>
              <w:ind w:right="721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обучающийся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распознает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задачу и/или проблему в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 xml:space="preserve">профессиональном </w:t>
            </w:r>
            <w:r>
              <w:rPr>
                <w:rFonts w:ascii="Sylfaen" w:hAnsi="Sylfaen"/>
                <w:sz w:val="24"/>
              </w:rPr>
              <w:t>и/или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социальном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контексте;</w:t>
            </w:r>
          </w:p>
          <w:p w:rsidR="001C1CAE" w:rsidRDefault="00E12EFE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ind w:right="519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 xml:space="preserve">анализирует </w:t>
            </w:r>
            <w:r>
              <w:rPr>
                <w:rFonts w:ascii="Sylfaen" w:hAnsi="Sylfaen"/>
                <w:sz w:val="24"/>
              </w:rPr>
              <w:t>задачу и/или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w w:val="95"/>
                <w:sz w:val="24"/>
              </w:rPr>
              <w:t>проблему и выделяет еѐ</w:t>
            </w:r>
            <w:r>
              <w:rPr>
                <w:rFonts w:ascii="Sylfaen" w:hAnsi="Sylfaen"/>
                <w:spacing w:val="1"/>
                <w:w w:val="95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составные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части;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определяет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этапы</w:t>
            </w:r>
            <w:r>
              <w:rPr>
                <w:rFonts w:ascii="Sylfaen" w:hAnsi="Sylfaen"/>
                <w:spacing w:val="-9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решения</w:t>
            </w:r>
            <w:r>
              <w:rPr>
                <w:rFonts w:ascii="Sylfaen" w:hAnsi="Sylfaen"/>
                <w:spacing w:val="-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задачи;</w:t>
            </w:r>
          </w:p>
          <w:p w:rsidR="001C1CAE" w:rsidRDefault="00E12EFE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92" w:lineRule="exact"/>
              <w:ind w:left="254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>составляет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план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действия;</w:t>
            </w:r>
          </w:p>
        </w:tc>
        <w:tc>
          <w:tcPr>
            <w:tcW w:w="2860" w:type="dxa"/>
          </w:tcPr>
          <w:p w:rsidR="001C1CAE" w:rsidRDefault="00E12EFE">
            <w:pPr>
              <w:pStyle w:val="TableParagraph"/>
              <w:ind w:left="109" w:right="372"/>
              <w:rPr>
                <w:sz w:val="28"/>
              </w:rPr>
            </w:pPr>
            <w:r>
              <w:rPr>
                <w:sz w:val="28"/>
              </w:rPr>
              <w:t>Экспертная оценка,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</w:p>
        </w:tc>
      </w:tr>
    </w:tbl>
    <w:p w:rsidR="001C1CAE" w:rsidRDefault="001C1CAE">
      <w:pPr>
        <w:rPr>
          <w:sz w:val="28"/>
        </w:rPr>
        <w:sectPr w:rsidR="001C1CAE">
          <w:pgSz w:w="11910" w:h="16840"/>
          <w:pgMar w:top="1040" w:right="620" w:bottom="1340" w:left="600" w:header="0" w:footer="1067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27"/>
        <w:gridCol w:w="2860"/>
      </w:tblGrid>
      <w:tr w:rsidR="001C1CAE">
        <w:trPr>
          <w:trHeight w:val="2212"/>
        </w:trPr>
        <w:tc>
          <w:tcPr>
            <w:tcW w:w="3654" w:type="dxa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ind w:right="841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определяет необходимые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ресурсы;</w:t>
            </w:r>
          </w:p>
          <w:p w:rsidR="001C1CAE" w:rsidRDefault="00E12EFE">
            <w:pPr>
              <w:pStyle w:val="TableParagraph"/>
              <w:ind w:right="117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 xml:space="preserve">- реализует составленный </w:t>
            </w:r>
            <w:r>
              <w:rPr>
                <w:rFonts w:ascii="Sylfaen" w:hAnsi="Sylfaen"/>
                <w:sz w:val="24"/>
              </w:rPr>
              <w:t>план,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оценивает результат 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последствия своих действий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(самостоятельно</w:t>
            </w:r>
            <w:r>
              <w:rPr>
                <w:rFonts w:ascii="Sylfaen" w:hAnsi="Sylfaen"/>
                <w:spacing w:val="-8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или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с</w:t>
            </w:r>
            <w:r>
              <w:rPr>
                <w:rFonts w:ascii="Sylfaen" w:hAnsi="Sylfaen"/>
                <w:spacing w:val="-8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помощью</w:t>
            </w:r>
          </w:p>
          <w:p w:rsidR="001C1CAE" w:rsidRDefault="00E12EFE">
            <w:pPr>
              <w:pStyle w:val="TableParagraph"/>
              <w:spacing w:line="297" w:lineRule="exac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наставника)</w:t>
            </w:r>
          </w:p>
        </w:tc>
        <w:tc>
          <w:tcPr>
            <w:tcW w:w="2860" w:type="dxa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</w:tr>
      <w:tr w:rsidR="001C1CAE">
        <w:trPr>
          <w:trHeight w:val="3794"/>
        </w:trPr>
        <w:tc>
          <w:tcPr>
            <w:tcW w:w="3654" w:type="dxa"/>
          </w:tcPr>
          <w:p w:rsidR="001C1CAE" w:rsidRDefault="00E12E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:rsidR="001C1CAE" w:rsidRDefault="00E12EFE">
            <w:pPr>
              <w:pStyle w:val="TableParagraph"/>
              <w:ind w:right="838"/>
              <w:rPr>
                <w:sz w:val="28"/>
              </w:rPr>
            </w:pPr>
            <w:r>
              <w:rPr>
                <w:sz w:val="28"/>
              </w:rPr>
              <w:t>современные средства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поиска,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C1CAE" w:rsidRDefault="00E12EFE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интерпретации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информационные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 для 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1C1CAE" w:rsidRDefault="00E12E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ind w:right="144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обучающийся определяет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задачи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для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поиска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информации;</w:t>
            </w:r>
          </w:p>
          <w:p w:rsidR="001C1CAE" w:rsidRDefault="00E12EFE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ind w:right="711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определяет необходимые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источники</w:t>
            </w:r>
            <w:r>
              <w:rPr>
                <w:rFonts w:ascii="Sylfaen" w:hAnsi="Sylfaen"/>
                <w:spacing w:val="-14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информации;</w:t>
            </w:r>
          </w:p>
          <w:p w:rsidR="001C1CAE" w:rsidRDefault="00E12EFE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315" w:lineRule="exact"/>
              <w:ind w:left="254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>планирует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процесс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поиска;</w:t>
            </w:r>
          </w:p>
          <w:p w:rsidR="001C1CAE" w:rsidRDefault="00E12EFE">
            <w:pPr>
              <w:pStyle w:val="TableParagraph"/>
              <w:numPr>
                <w:ilvl w:val="0"/>
                <w:numId w:val="4"/>
              </w:numPr>
              <w:tabs>
                <w:tab w:val="left" w:pos="182"/>
              </w:tabs>
              <w:ind w:left="35" w:right="509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 xml:space="preserve">структурирует </w:t>
            </w:r>
            <w:r>
              <w:rPr>
                <w:rFonts w:ascii="Sylfaen" w:hAnsi="Sylfaen"/>
                <w:spacing w:val="-1"/>
                <w:sz w:val="24"/>
              </w:rPr>
              <w:t>получаемую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информацию, выделяет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наиболее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значимое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в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перечне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информации;</w:t>
            </w:r>
          </w:p>
          <w:p w:rsidR="001C1CAE" w:rsidRDefault="00E12EFE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ind w:right="207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оценивает практическую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значимость</w:t>
            </w:r>
            <w:r>
              <w:rPr>
                <w:rFonts w:ascii="Sylfaen" w:hAnsi="Sylfaen"/>
                <w:spacing w:val="-10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результатов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поиска;</w:t>
            </w:r>
          </w:p>
          <w:p w:rsidR="001C1CAE" w:rsidRDefault="00E12EFE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98" w:lineRule="exact"/>
              <w:ind w:left="254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>оформляет</w:t>
            </w:r>
            <w:r>
              <w:rPr>
                <w:rFonts w:ascii="Sylfaen" w:hAnsi="Sylfaen"/>
                <w:spacing w:val="-14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результаты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поиска</w:t>
            </w:r>
          </w:p>
        </w:tc>
        <w:tc>
          <w:tcPr>
            <w:tcW w:w="2860" w:type="dxa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</w:tr>
      <w:tr w:rsidR="001C1CAE">
        <w:trPr>
          <w:trHeight w:val="3792"/>
        </w:trPr>
        <w:tc>
          <w:tcPr>
            <w:tcW w:w="3654" w:type="dxa"/>
          </w:tcPr>
          <w:p w:rsidR="001C1CAE" w:rsidRDefault="00E12EFE">
            <w:pPr>
              <w:pStyle w:val="TableParagraph"/>
              <w:tabs>
                <w:tab w:val="left" w:pos="3391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right="92" w:firstLine="0"/>
              <w:jc w:val="both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 xml:space="preserve">обучающийся </w:t>
            </w:r>
            <w:r>
              <w:rPr>
                <w:rFonts w:ascii="Sylfaen" w:hAnsi="Sylfaen"/>
                <w:sz w:val="24"/>
              </w:rPr>
              <w:t>демонстрирует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знание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психологических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основ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деятельности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коллектива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особенностей</w:t>
            </w:r>
            <w:r>
              <w:rPr>
                <w:rFonts w:ascii="Sylfaen" w:hAnsi="Sylfaen"/>
                <w:spacing w:val="-9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личности;</w:t>
            </w:r>
          </w:p>
          <w:p w:rsidR="001C1CAE" w:rsidRDefault="00E12EFE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961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демонстрирует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умение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организовывать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работу</w:t>
            </w:r>
          </w:p>
          <w:p w:rsidR="001C1CAE" w:rsidRDefault="00E12EFE">
            <w:pPr>
              <w:pStyle w:val="TableParagraph"/>
              <w:ind w:right="85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 xml:space="preserve">коллектива, взаимодействовать </w:t>
            </w:r>
            <w:r>
              <w:rPr>
                <w:rFonts w:ascii="Sylfaen" w:hAnsi="Sylfaen"/>
                <w:spacing w:val="-1"/>
                <w:sz w:val="24"/>
              </w:rPr>
              <w:t>с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обучающимися,</w:t>
            </w:r>
          </w:p>
          <w:p w:rsidR="001C1CAE" w:rsidRDefault="00E12EFE">
            <w:pPr>
              <w:pStyle w:val="TableParagraph"/>
              <w:ind w:right="182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преподавателями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</w:t>
            </w:r>
            <w:r>
              <w:rPr>
                <w:rFonts w:ascii="Sylfaen" w:hAnsi="Sylfaen"/>
                <w:spacing w:val="-9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мастерами</w:t>
            </w:r>
            <w:r>
              <w:rPr>
                <w:rFonts w:ascii="Sylfaen" w:hAnsi="Sylfaen"/>
                <w:spacing w:val="-10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в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ходе</w:t>
            </w:r>
            <w:r>
              <w:rPr>
                <w:rFonts w:ascii="Sylfaen" w:hAnsi="Sylfaen"/>
                <w:spacing w:val="-6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обучения,</w:t>
            </w:r>
            <w:r>
              <w:rPr>
                <w:rFonts w:ascii="Sylfaen" w:hAnsi="Sylfaen"/>
                <w:spacing w:val="-6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с</w:t>
            </w:r>
          </w:p>
          <w:p w:rsidR="001C1CAE" w:rsidRDefault="00E12EFE">
            <w:pPr>
              <w:pStyle w:val="TableParagraph"/>
              <w:spacing w:line="315" w:lineRule="exac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руководителями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учебной</w:t>
            </w:r>
            <w:r>
              <w:rPr>
                <w:rFonts w:ascii="Sylfaen" w:hAnsi="Sylfaen"/>
                <w:spacing w:val="-10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</w:t>
            </w:r>
          </w:p>
          <w:p w:rsidR="001C1CAE" w:rsidRDefault="00E12EFE">
            <w:pPr>
              <w:pStyle w:val="TableParagraph"/>
              <w:spacing w:line="297" w:lineRule="exac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производственной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практик</w:t>
            </w:r>
          </w:p>
        </w:tc>
        <w:tc>
          <w:tcPr>
            <w:tcW w:w="2860" w:type="dxa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</w:tr>
      <w:tr w:rsidR="001C1CAE">
        <w:trPr>
          <w:trHeight w:val="2577"/>
        </w:trPr>
        <w:tc>
          <w:tcPr>
            <w:tcW w:w="3654" w:type="dxa"/>
          </w:tcPr>
          <w:p w:rsidR="001C1CAE" w:rsidRDefault="00E12EFE">
            <w:pPr>
              <w:pStyle w:val="TableParagraph"/>
              <w:ind w:right="13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письменную</w:t>
            </w:r>
          </w:p>
          <w:p w:rsidR="001C1CAE" w:rsidRDefault="00E12EF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коммуникацию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1C1CAE" w:rsidRDefault="00E12EFE">
            <w:pPr>
              <w:pStyle w:val="TableParagraph"/>
              <w:ind w:right="532"/>
              <w:rPr>
                <w:sz w:val="28"/>
              </w:rPr>
            </w:pPr>
            <w:r>
              <w:rPr>
                <w:sz w:val="28"/>
              </w:rPr>
              <w:t>государственном 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</w:p>
          <w:p w:rsidR="001C1CAE" w:rsidRDefault="00E12EFE">
            <w:pPr>
              <w:pStyle w:val="TableParagraph"/>
              <w:spacing w:line="324" w:lineRule="exact"/>
              <w:ind w:right="236"/>
              <w:rPr>
                <w:sz w:val="28"/>
              </w:rPr>
            </w:pPr>
            <w:r>
              <w:rPr>
                <w:sz w:val="28"/>
              </w:rPr>
              <w:t>социального и культурного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контекста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ind w:right="88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-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обучающийся</w:t>
            </w:r>
            <w:r>
              <w:rPr>
                <w:rFonts w:ascii="Sylfaen" w:hAnsi="Sylfaen"/>
                <w:spacing w:val="-9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грамотно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излагает свои мысли 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оформляет текстовые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документы по заданной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тематике, выступает с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докладами</w:t>
            </w:r>
          </w:p>
        </w:tc>
        <w:tc>
          <w:tcPr>
            <w:tcW w:w="2860" w:type="dxa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</w:tr>
      <w:tr w:rsidR="001C1CAE">
        <w:trPr>
          <w:trHeight w:val="1893"/>
        </w:trPr>
        <w:tc>
          <w:tcPr>
            <w:tcW w:w="3654" w:type="dxa"/>
          </w:tcPr>
          <w:p w:rsidR="001C1CAE" w:rsidRDefault="00E12EF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9. Пользоваться</w:t>
            </w:r>
          </w:p>
          <w:p w:rsidR="001C1CAE" w:rsidRDefault="00E12EFE">
            <w:pPr>
              <w:pStyle w:val="TableParagraph"/>
              <w:ind w:right="1059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документацией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языках</w:t>
            </w: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ind w:right="611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- обучающийся умеет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пользоваться нормативно-</w:t>
            </w:r>
            <w:r>
              <w:rPr>
                <w:rFonts w:ascii="Sylfaen" w:hAnsi="Sylfaen"/>
                <w:sz w:val="24"/>
              </w:rPr>
              <w:t xml:space="preserve"> правовой документацией,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технической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литературой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современными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научными</w:t>
            </w:r>
          </w:p>
          <w:p w:rsidR="001C1CAE" w:rsidRDefault="00E12EFE">
            <w:pPr>
              <w:pStyle w:val="TableParagraph"/>
              <w:spacing w:line="298" w:lineRule="exac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>разработками</w:t>
            </w:r>
            <w:r>
              <w:rPr>
                <w:rFonts w:ascii="Sylfaen" w:hAnsi="Sylfaen"/>
                <w:spacing w:val="-14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в</w:t>
            </w:r>
            <w:r>
              <w:rPr>
                <w:rFonts w:ascii="Sylfaen" w:hAnsi="Sylfaen"/>
                <w:spacing w:val="-14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области</w:t>
            </w:r>
          </w:p>
        </w:tc>
        <w:tc>
          <w:tcPr>
            <w:tcW w:w="2860" w:type="dxa"/>
          </w:tcPr>
          <w:p w:rsidR="001C1CAE" w:rsidRDefault="001C1CA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C1CAE" w:rsidRDefault="001C1CAE">
      <w:pPr>
        <w:rPr>
          <w:sz w:val="24"/>
        </w:rPr>
        <w:sectPr w:rsidR="001C1CAE">
          <w:pgSz w:w="11910" w:h="16840"/>
          <w:pgMar w:top="1120" w:right="620" w:bottom="1260" w:left="600" w:header="0" w:footer="1067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27"/>
        <w:gridCol w:w="2860"/>
      </w:tblGrid>
      <w:tr w:rsidR="001C1CAE">
        <w:trPr>
          <w:trHeight w:val="2215"/>
        </w:trPr>
        <w:tc>
          <w:tcPr>
            <w:tcW w:w="3654" w:type="dxa"/>
          </w:tcPr>
          <w:p w:rsidR="001C1CAE" w:rsidRDefault="001C1C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27" w:type="dxa"/>
          </w:tcPr>
          <w:p w:rsidR="001C1CAE" w:rsidRDefault="00E12EFE">
            <w:pPr>
              <w:pStyle w:val="TableParagraph"/>
              <w:ind w:right="525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будущей профессиональной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деятельности на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государственном</w:t>
            </w:r>
            <w:r>
              <w:rPr>
                <w:rFonts w:ascii="Sylfaen" w:hAnsi="Sylfaen"/>
                <w:spacing w:val="-10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языке;</w:t>
            </w:r>
          </w:p>
          <w:p w:rsidR="001C1CAE" w:rsidRDefault="00E12EFE">
            <w:pPr>
              <w:pStyle w:val="TableParagraph"/>
              <w:ind w:right="538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- понимает общий смысл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документов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на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иностранном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языке</w:t>
            </w:r>
            <w:r>
              <w:rPr>
                <w:rFonts w:ascii="Sylfaen" w:hAnsi="Sylfaen"/>
                <w:spacing w:val="-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на</w:t>
            </w:r>
            <w:r>
              <w:rPr>
                <w:rFonts w:ascii="Sylfaen" w:hAnsi="Sylfaen"/>
                <w:spacing w:val="-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базовые</w:t>
            </w:r>
          </w:p>
          <w:p w:rsidR="001C1CAE" w:rsidRDefault="00E12EFE">
            <w:pPr>
              <w:pStyle w:val="TableParagraph"/>
              <w:spacing w:line="299" w:lineRule="exac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t>профессиональные</w:t>
            </w:r>
            <w:r>
              <w:rPr>
                <w:rFonts w:ascii="Sylfaen" w:hAnsi="Sylfaen"/>
                <w:spacing w:val="-14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темы</w:t>
            </w:r>
          </w:p>
        </w:tc>
        <w:tc>
          <w:tcPr>
            <w:tcW w:w="2860" w:type="dxa"/>
          </w:tcPr>
          <w:p w:rsidR="001C1CAE" w:rsidRDefault="001C1CA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C1CAE" w:rsidRDefault="001C1CAE">
      <w:pPr>
        <w:pStyle w:val="a3"/>
        <w:rPr>
          <w:b/>
          <w:sz w:val="20"/>
        </w:rPr>
      </w:pPr>
    </w:p>
    <w:p w:rsidR="001C1CAE" w:rsidRDefault="001C1CAE">
      <w:pPr>
        <w:pStyle w:val="a3"/>
        <w:spacing w:before="1"/>
        <w:rPr>
          <w:b/>
          <w:sz w:val="27"/>
        </w:rPr>
      </w:pPr>
    </w:p>
    <w:p w:rsidR="001C1CAE" w:rsidRDefault="00E12EFE">
      <w:pPr>
        <w:pStyle w:val="a4"/>
        <w:numPr>
          <w:ilvl w:val="1"/>
          <w:numId w:val="9"/>
        </w:numPr>
        <w:tabs>
          <w:tab w:val="left" w:pos="815"/>
        </w:tabs>
        <w:spacing w:before="89"/>
        <w:ind w:left="814" w:hanging="283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используемых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обучения:</w:t>
      </w:r>
    </w:p>
    <w:p w:rsidR="001C1CAE" w:rsidRDefault="00E12EFE">
      <w:pPr>
        <w:pStyle w:val="1"/>
        <w:numPr>
          <w:ilvl w:val="1"/>
          <w:numId w:val="2"/>
        </w:numPr>
        <w:tabs>
          <w:tab w:val="left" w:pos="1616"/>
        </w:tabs>
        <w:spacing w:before="4" w:line="319" w:lineRule="exact"/>
      </w:pPr>
      <w:r>
        <w:t>Пассивные: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ind w:right="1162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рассказ;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ind w:right="474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 тем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 вопросам;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1" w:lineRule="exact"/>
        <w:ind w:left="1116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ind w:left="1116"/>
        <w:rPr>
          <w:sz w:val="28"/>
        </w:rPr>
      </w:pPr>
      <w:r>
        <w:rPr>
          <w:sz w:val="28"/>
        </w:rPr>
        <w:t>тесты;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before="2" w:line="322" w:lineRule="exact"/>
        <w:ind w:left="1116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1C1CAE" w:rsidRDefault="00E12EFE">
      <w:pPr>
        <w:ind w:left="53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1C1CAE" w:rsidRDefault="001C1CAE">
      <w:pPr>
        <w:pStyle w:val="a3"/>
        <w:spacing w:before="3"/>
        <w:rPr>
          <w:i/>
        </w:rPr>
      </w:pPr>
    </w:p>
    <w:p w:rsidR="001C1CAE" w:rsidRDefault="00E12EFE">
      <w:pPr>
        <w:pStyle w:val="1"/>
        <w:numPr>
          <w:ilvl w:val="1"/>
          <w:numId w:val="2"/>
        </w:numPr>
        <w:tabs>
          <w:tab w:val="left" w:pos="1546"/>
        </w:tabs>
        <w:spacing w:line="319" w:lineRule="exact"/>
        <w:ind w:left="1546" w:hanging="444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19" w:lineRule="exact"/>
        <w:ind w:left="1116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ind w:left="1116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before="2" w:line="322" w:lineRule="exact"/>
        <w:ind w:left="1116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ind w:left="1116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before="3" w:line="322" w:lineRule="exact"/>
        <w:ind w:left="1116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spacing w:line="322" w:lineRule="exact"/>
        <w:ind w:left="1116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1C1CAE" w:rsidRDefault="00E12EFE">
      <w:pPr>
        <w:pStyle w:val="a4"/>
        <w:numPr>
          <w:ilvl w:val="0"/>
          <w:numId w:val="1"/>
        </w:numPr>
        <w:tabs>
          <w:tab w:val="left" w:pos="1117"/>
        </w:tabs>
        <w:ind w:left="532" w:right="715" w:firstLine="42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взаимодействие преподавателя как субъекта с обучающимся как субъектом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sectPr w:rsidR="001C1CAE">
      <w:pgSz w:w="11910" w:h="16840"/>
      <w:pgMar w:top="1120" w:right="620" w:bottom="1260" w:left="60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96" w:rsidRDefault="00446796">
      <w:r>
        <w:separator/>
      </w:r>
    </w:p>
  </w:endnote>
  <w:endnote w:type="continuationSeparator" w:id="0">
    <w:p w:rsidR="00446796" w:rsidRDefault="0044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CAE" w:rsidRDefault="00065F8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25pt;margin-top:773.55pt;width:13.05pt;height:17.55pt;z-index:-16167936;mso-position-horizontal-relative:page;mso-position-vertical-relative:page" filled="f" stroked="f">
          <v:textbox inset="0,0,0,0">
            <w:txbxContent>
              <w:p w:rsidR="001C1CAE" w:rsidRDefault="00E12EFE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65F83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CAE" w:rsidRDefault="00065F8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4.45pt;margin-top:526.95pt;width:13.05pt;height:17.55pt;z-index:-16167424;mso-position-horizontal-relative:page;mso-position-vertical-relative:page" filled="f" stroked="f">
          <v:textbox inset="0,0,0,0">
            <w:txbxContent>
              <w:p w:rsidR="001C1CAE" w:rsidRDefault="00E12EFE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65F83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CAE" w:rsidRDefault="00065F8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65pt;margin-top:773.55pt;width:20.2pt;height:17.55pt;z-index:-16166912;mso-position-horizontal-relative:page;mso-position-vertical-relative:page" filled="f" stroked="f">
          <v:textbox inset="0,0,0,0">
            <w:txbxContent>
              <w:p w:rsidR="001C1CAE" w:rsidRDefault="00E12EFE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65F83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96" w:rsidRDefault="00446796">
      <w:r>
        <w:separator/>
      </w:r>
    </w:p>
  </w:footnote>
  <w:footnote w:type="continuationSeparator" w:id="0">
    <w:p w:rsidR="00446796" w:rsidRDefault="0044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5842"/>
    <w:multiLevelType w:val="multilevel"/>
    <w:tmpl w:val="7E761252"/>
    <w:lvl w:ilvl="0">
      <w:start w:val="3"/>
      <w:numFmt w:val="decimal"/>
      <w:lvlText w:val="%1"/>
      <w:lvlJc w:val="left"/>
      <w:pPr>
        <w:ind w:left="102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4" w:hanging="63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5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1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348"/>
      </w:pPr>
      <w:rPr>
        <w:rFonts w:hint="default"/>
        <w:lang w:val="ru-RU" w:eastAsia="en-US" w:bidi="ar-SA"/>
      </w:rPr>
    </w:lvl>
  </w:abstractNum>
  <w:abstractNum w:abstractNumId="1">
    <w:nsid w:val="1706033D"/>
    <w:multiLevelType w:val="multilevel"/>
    <w:tmpl w:val="4810EBF8"/>
    <w:lvl w:ilvl="0">
      <w:start w:val="1"/>
      <w:numFmt w:val="decimal"/>
      <w:lvlText w:val="%1."/>
      <w:lvlJc w:val="left"/>
      <w:pPr>
        <w:ind w:left="8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9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09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93"/>
      </w:pPr>
      <w:rPr>
        <w:rFonts w:hint="default"/>
        <w:lang w:val="ru-RU" w:eastAsia="en-US" w:bidi="ar-SA"/>
      </w:rPr>
    </w:lvl>
  </w:abstractNum>
  <w:abstractNum w:abstractNumId="2">
    <w:nsid w:val="229605FB"/>
    <w:multiLevelType w:val="hybridMultilevel"/>
    <w:tmpl w:val="60AAC85E"/>
    <w:lvl w:ilvl="0" w:tplc="65C0E16E">
      <w:numFmt w:val="bullet"/>
      <w:lvlText w:val="-"/>
      <w:lvlJc w:val="left"/>
      <w:pPr>
        <w:ind w:left="9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965484">
      <w:numFmt w:val="bullet"/>
      <w:lvlText w:val="•"/>
      <w:lvlJc w:val="left"/>
      <w:pPr>
        <w:ind w:left="1932" w:hanging="164"/>
      </w:pPr>
      <w:rPr>
        <w:rFonts w:hint="default"/>
        <w:lang w:val="ru-RU" w:eastAsia="en-US" w:bidi="ar-SA"/>
      </w:rPr>
    </w:lvl>
    <w:lvl w:ilvl="2" w:tplc="D4C401BE">
      <w:numFmt w:val="bullet"/>
      <w:lvlText w:val="•"/>
      <w:lvlJc w:val="left"/>
      <w:pPr>
        <w:ind w:left="2905" w:hanging="164"/>
      </w:pPr>
      <w:rPr>
        <w:rFonts w:hint="default"/>
        <w:lang w:val="ru-RU" w:eastAsia="en-US" w:bidi="ar-SA"/>
      </w:rPr>
    </w:lvl>
    <w:lvl w:ilvl="3" w:tplc="3E1295AE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9FBEE7AA">
      <w:numFmt w:val="bullet"/>
      <w:lvlText w:val="•"/>
      <w:lvlJc w:val="left"/>
      <w:pPr>
        <w:ind w:left="4850" w:hanging="164"/>
      </w:pPr>
      <w:rPr>
        <w:rFonts w:hint="default"/>
        <w:lang w:val="ru-RU" w:eastAsia="en-US" w:bidi="ar-SA"/>
      </w:rPr>
    </w:lvl>
    <w:lvl w:ilvl="5" w:tplc="F6DE2AB8">
      <w:numFmt w:val="bullet"/>
      <w:lvlText w:val="•"/>
      <w:lvlJc w:val="left"/>
      <w:pPr>
        <w:ind w:left="5823" w:hanging="164"/>
      </w:pPr>
      <w:rPr>
        <w:rFonts w:hint="default"/>
        <w:lang w:val="ru-RU" w:eastAsia="en-US" w:bidi="ar-SA"/>
      </w:rPr>
    </w:lvl>
    <w:lvl w:ilvl="6" w:tplc="558AEED4">
      <w:numFmt w:val="bullet"/>
      <w:lvlText w:val="•"/>
      <w:lvlJc w:val="left"/>
      <w:pPr>
        <w:ind w:left="6795" w:hanging="164"/>
      </w:pPr>
      <w:rPr>
        <w:rFonts w:hint="default"/>
        <w:lang w:val="ru-RU" w:eastAsia="en-US" w:bidi="ar-SA"/>
      </w:rPr>
    </w:lvl>
    <w:lvl w:ilvl="7" w:tplc="C7547F22">
      <w:numFmt w:val="bullet"/>
      <w:lvlText w:val="•"/>
      <w:lvlJc w:val="left"/>
      <w:pPr>
        <w:ind w:left="7768" w:hanging="164"/>
      </w:pPr>
      <w:rPr>
        <w:rFonts w:hint="default"/>
        <w:lang w:val="ru-RU" w:eastAsia="en-US" w:bidi="ar-SA"/>
      </w:rPr>
    </w:lvl>
    <w:lvl w:ilvl="8" w:tplc="B8808F32">
      <w:numFmt w:val="bullet"/>
      <w:lvlText w:val="•"/>
      <w:lvlJc w:val="left"/>
      <w:pPr>
        <w:ind w:left="8741" w:hanging="164"/>
      </w:pPr>
      <w:rPr>
        <w:rFonts w:hint="default"/>
        <w:lang w:val="ru-RU" w:eastAsia="en-US" w:bidi="ar-SA"/>
      </w:rPr>
    </w:lvl>
  </w:abstractNum>
  <w:abstractNum w:abstractNumId="3">
    <w:nsid w:val="3A627343"/>
    <w:multiLevelType w:val="hybridMultilevel"/>
    <w:tmpl w:val="25BCF598"/>
    <w:lvl w:ilvl="0" w:tplc="74763124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BB403CF0">
      <w:numFmt w:val="bullet"/>
      <w:lvlText w:val="•"/>
      <w:lvlJc w:val="left"/>
      <w:pPr>
        <w:ind w:left="451" w:hanging="147"/>
      </w:pPr>
      <w:rPr>
        <w:rFonts w:hint="default"/>
        <w:lang w:val="ru-RU" w:eastAsia="en-US" w:bidi="ar-SA"/>
      </w:rPr>
    </w:lvl>
    <w:lvl w:ilvl="2" w:tplc="39805404">
      <w:numFmt w:val="bullet"/>
      <w:lvlText w:val="•"/>
      <w:lvlJc w:val="left"/>
      <w:pPr>
        <w:ind w:left="803" w:hanging="147"/>
      </w:pPr>
      <w:rPr>
        <w:rFonts w:hint="default"/>
        <w:lang w:val="ru-RU" w:eastAsia="en-US" w:bidi="ar-SA"/>
      </w:rPr>
    </w:lvl>
    <w:lvl w:ilvl="3" w:tplc="8AA8B3A4">
      <w:numFmt w:val="bullet"/>
      <w:lvlText w:val="•"/>
      <w:lvlJc w:val="left"/>
      <w:pPr>
        <w:ind w:left="1155" w:hanging="147"/>
      </w:pPr>
      <w:rPr>
        <w:rFonts w:hint="default"/>
        <w:lang w:val="ru-RU" w:eastAsia="en-US" w:bidi="ar-SA"/>
      </w:rPr>
    </w:lvl>
    <w:lvl w:ilvl="4" w:tplc="3050E53E">
      <w:numFmt w:val="bullet"/>
      <w:lvlText w:val="•"/>
      <w:lvlJc w:val="left"/>
      <w:pPr>
        <w:ind w:left="1506" w:hanging="147"/>
      </w:pPr>
      <w:rPr>
        <w:rFonts w:hint="default"/>
        <w:lang w:val="ru-RU" w:eastAsia="en-US" w:bidi="ar-SA"/>
      </w:rPr>
    </w:lvl>
    <w:lvl w:ilvl="5" w:tplc="05747D16">
      <w:numFmt w:val="bullet"/>
      <w:lvlText w:val="•"/>
      <w:lvlJc w:val="left"/>
      <w:pPr>
        <w:ind w:left="1858" w:hanging="147"/>
      </w:pPr>
      <w:rPr>
        <w:rFonts w:hint="default"/>
        <w:lang w:val="ru-RU" w:eastAsia="en-US" w:bidi="ar-SA"/>
      </w:rPr>
    </w:lvl>
    <w:lvl w:ilvl="6" w:tplc="2D3E0766">
      <w:numFmt w:val="bullet"/>
      <w:lvlText w:val="•"/>
      <w:lvlJc w:val="left"/>
      <w:pPr>
        <w:ind w:left="2210" w:hanging="147"/>
      </w:pPr>
      <w:rPr>
        <w:rFonts w:hint="default"/>
        <w:lang w:val="ru-RU" w:eastAsia="en-US" w:bidi="ar-SA"/>
      </w:rPr>
    </w:lvl>
    <w:lvl w:ilvl="7" w:tplc="4732A63E">
      <w:numFmt w:val="bullet"/>
      <w:lvlText w:val="•"/>
      <w:lvlJc w:val="left"/>
      <w:pPr>
        <w:ind w:left="2561" w:hanging="147"/>
      </w:pPr>
      <w:rPr>
        <w:rFonts w:hint="default"/>
        <w:lang w:val="ru-RU" w:eastAsia="en-US" w:bidi="ar-SA"/>
      </w:rPr>
    </w:lvl>
    <w:lvl w:ilvl="8" w:tplc="445A94BC">
      <w:numFmt w:val="bullet"/>
      <w:lvlText w:val="•"/>
      <w:lvlJc w:val="left"/>
      <w:pPr>
        <w:ind w:left="2913" w:hanging="147"/>
      </w:pPr>
      <w:rPr>
        <w:rFonts w:hint="default"/>
        <w:lang w:val="ru-RU" w:eastAsia="en-US" w:bidi="ar-SA"/>
      </w:rPr>
    </w:lvl>
  </w:abstractNum>
  <w:abstractNum w:abstractNumId="4">
    <w:nsid w:val="454B0B1D"/>
    <w:multiLevelType w:val="hybridMultilevel"/>
    <w:tmpl w:val="05F835B0"/>
    <w:lvl w:ilvl="0" w:tplc="2652619C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A4B502">
      <w:numFmt w:val="bullet"/>
      <w:lvlText w:val="•"/>
      <w:lvlJc w:val="left"/>
      <w:pPr>
        <w:ind w:left="375" w:hanging="144"/>
      </w:pPr>
      <w:rPr>
        <w:rFonts w:hint="default"/>
        <w:lang w:val="ru-RU" w:eastAsia="en-US" w:bidi="ar-SA"/>
      </w:rPr>
    </w:lvl>
    <w:lvl w:ilvl="2" w:tplc="8CA63404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3" w:tplc="EDD21F1C">
      <w:numFmt w:val="bullet"/>
      <w:lvlText w:val="•"/>
      <w:lvlJc w:val="left"/>
      <w:pPr>
        <w:ind w:left="925" w:hanging="144"/>
      </w:pPr>
      <w:rPr>
        <w:rFonts w:hint="default"/>
        <w:lang w:val="ru-RU" w:eastAsia="en-US" w:bidi="ar-SA"/>
      </w:rPr>
    </w:lvl>
    <w:lvl w:ilvl="4" w:tplc="D4CE9B9C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5" w:tplc="4822C546">
      <w:numFmt w:val="bullet"/>
      <w:lvlText w:val="•"/>
      <w:lvlJc w:val="left"/>
      <w:pPr>
        <w:ind w:left="1475" w:hanging="144"/>
      </w:pPr>
      <w:rPr>
        <w:rFonts w:hint="default"/>
        <w:lang w:val="ru-RU" w:eastAsia="en-US" w:bidi="ar-SA"/>
      </w:rPr>
    </w:lvl>
    <w:lvl w:ilvl="6" w:tplc="A8ECF508">
      <w:numFmt w:val="bullet"/>
      <w:lvlText w:val="•"/>
      <w:lvlJc w:val="left"/>
      <w:pPr>
        <w:ind w:left="1750" w:hanging="144"/>
      </w:pPr>
      <w:rPr>
        <w:rFonts w:hint="default"/>
        <w:lang w:val="ru-RU" w:eastAsia="en-US" w:bidi="ar-SA"/>
      </w:rPr>
    </w:lvl>
    <w:lvl w:ilvl="7" w:tplc="BBD2FA20"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8" w:tplc="2C4253FA">
      <w:numFmt w:val="bullet"/>
      <w:lvlText w:val="•"/>
      <w:lvlJc w:val="left"/>
      <w:pPr>
        <w:ind w:left="2300" w:hanging="144"/>
      </w:pPr>
      <w:rPr>
        <w:rFonts w:hint="default"/>
        <w:lang w:val="ru-RU" w:eastAsia="en-US" w:bidi="ar-SA"/>
      </w:rPr>
    </w:lvl>
  </w:abstractNum>
  <w:abstractNum w:abstractNumId="5">
    <w:nsid w:val="503429F1"/>
    <w:multiLevelType w:val="multilevel"/>
    <w:tmpl w:val="27FE8A7C"/>
    <w:lvl w:ilvl="0">
      <w:start w:val="1"/>
      <w:numFmt w:val="decimal"/>
      <w:lvlText w:val="%1"/>
      <w:lvlJc w:val="left"/>
      <w:pPr>
        <w:ind w:left="72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493"/>
      </w:pPr>
      <w:rPr>
        <w:rFonts w:hint="default"/>
        <w:lang w:val="ru-RU" w:eastAsia="en-US" w:bidi="ar-SA"/>
      </w:rPr>
    </w:lvl>
  </w:abstractNum>
  <w:abstractNum w:abstractNumId="6">
    <w:nsid w:val="54FD2E32"/>
    <w:multiLevelType w:val="hybridMultilevel"/>
    <w:tmpl w:val="FE28E5CC"/>
    <w:lvl w:ilvl="0" w:tplc="85B60E62">
      <w:numFmt w:val="bullet"/>
      <w:lvlText w:val="-"/>
      <w:lvlJc w:val="left"/>
      <w:pPr>
        <w:ind w:left="107" w:hanging="23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3CB69E68">
      <w:numFmt w:val="bullet"/>
      <w:lvlText w:val="•"/>
      <w:lvlJc w:val="left"/>
      <w:pPr>
        <w:ind w:left="451" w:hanging="238"/>
      </w:pPr>
      <w:rPr>
        <w:rFonts w:hint="default"/>
        <w:lang w:val="ru-RU" w:eastAsia="en-US" w:bidi="ar-SA"/>
      </w:rPr>
    </w:lvl>
    <w:lvl w:ilvl="2" w:tplc="6EA2D7E6">
      <w:numFmt w:val="bullet"/>
      <w:lvlText w:val="•"/>
      <w:lvlJc w:val="left"/>
      <w:pPr>
        <w:ind w:left="803" w:hanging="238"/>
      </w:pPr>
      <w:rPr>
        <w:rFonts w:hint="default"/>
        <w:lang w:val="ru-RU" w:eastAsia="en-US" w:bidi="ar-SA"/>
      </w:rPr>
    </w:lvl>
    <w:lvl w:ilvl="3" w:tplc="0BF8868E">
      <w:numFmt w:val="bullet"/>
      <w:lvlText w:val="•"/>
      <w:lvlJc w:val="left"/>
      <w:pPr>
        <w:ind w:left="1155" w:hanging="238"/>
      </w:pPr>
      <w:rPr>
        <w:rFonts w:hint="default"/>
        <w:lang w:val="ru-RU" w:eastAsia="en-US" w:bidi="ar-SA"/>
      </w:rPr>
    </w:lvl>
    <w:lvl w:ilvl="4" w:tplc="86005876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5" w:tplc="0C1AB716">
      <w:numFmt w:val="bullet"/>
      <w:lvlText w:val="•"/>
      <w:lvlJc w:val="left"/>
      <w:pPr>
        <w:ind w:left="1858" w:hanging="238"/>
      </w:pPr>
      <w:rPr>
        <w:rFonts w:hint="default"/>
        <w:lang w:val="ru-RU" w:eastAsia="en-US" w:bidi="ar-SA"/>
      </w:rPr>
    </w:lvl>
    <w:lvl w:ilvl="6" w:tplc="53AEC828">
      <w:numFmt w:val="bullet"/>
      <w:lvlText w:val="•"/>
      <w:lvlJc w:val="left"/>
      <w:pPr>
        <w:ind w:left="2210" w:hanging="238"/>
      </w:pPr>
      <w:rPr>
        <w:rFonts w:hint="default"/>
        <w:lang w:val="ru-RU" w:eastAsia="en-US" w:bidi="ar-SA"/>
      </w:rPr>
    </w:lvl>
    <w:lvl w:ilvl="7" w:tplc="2D9E5F00">
      <w:numFmt w:val="bullet"/>
      <w:lvlText w:val="•"/>
      <w:lvlJc w:val="left"/>
      <w:pPr>
        <w:ind w:left="2561" w:hanging="238"/>
      </w:pPr>
      <w:rPr>
        <w:rFonts w:hint="default"/>
        <w:lang w:val="ru-RU" w:eastAsia="en-US" w:bidi="ar-SA"/>
      </w:rPr>
    </w:lvl>
    <w:lvl w:ilvl="8" w:tplc="E2DA55B0">
      <w:numFmt w:val="bullet"/>
      <w:lvlText w:val="•"/>
      <w:lvlJc w:val="left"/>
      <w:pPr>
        <w:ind w:left="2913" w:hanging="238"/>
      </w:pPr>
      <w:rPr>
        <w:rFonts w:hint="default"/>
        <w:lang w:val="ru-RU" w:eastAsia="en-US" w:bidi="ar-SA"/>
      </w:rPr>
    </w:lvl>
  </w:abstractNum>
  <w:abstractNum w:abstractNumId="7">
    <w:nsid w:val="6151310D"/>
    <w:multiLevelType w:val="hybridMultilevel"/>
    <w:tmpl w:val="1346DC04"/>
    <w:lvl w:ilvl="0" w:tplc="FE968B32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A4D60DD0">
      <w:numFmt w:val="bullet"/>
      <w:lvlText w:val="•"/>
      <w:lvlJc w:val="left"/>
      <w:pPr>
        <w:ind w:left="451" w:hanging="147"/>
      </w:pPr>
      <w:rPr>
        <w:rFonts w:hint="default"/>
        <w:lang w:val="ru-RU" w:eastAsia="en-US" w:bidi="ar-SA"/>
      </w:rPr>
    </w:lvl>
    <w:lvl w:ilvl="2" w:tplc="6326FCEA">
      <w:numFmt w:val="bullet"/>
      <w:lvlText w:val="•"/>
      <w:lvlJc w:val="left"/>
      <w:pPr>
        <w:ind w:left="803" w:hanging="147"/>
      </w:pPr>
      <w:rPr>
        <w:rFonts w:hint="default"/>
        <w:lang w:val="ru-RU" w:eastAsia="en-US" w:bidi="ar-SA"/>
      </w:rPr>
    </w:lvl>
    <w:lvl w:ilvl="3" w:tplc="2B94388A">
      <w:numFmt w:val="bullet"/>
      <w:lvlText w:val="•"/>
      <w:lvlJc w:val="left"/>
      <w:pPr>
        <w:ind w:left="1155" w:hanging="147"/>
      </w:pPr>
      <w:rPr>
        <w:rFonts w:hint="default"/>
        <w:lang w:val="ru-RU" w:eastAsia="en-US" w:bidi="ar-SA"/>
      </w:rPr>
    </w:lvl>
    <w:lvl w:ilvl="4" w:tplc="87C865E8">
      <w:numFmt w:val="bullet"/>
      <w:lvlText w:val="•"/>
      <w:lvlJc w:val="left"/>
      <w:pPr>
        <w:ind w:left="1506" w:hanging="147"/>
      </w:pPr>
      <w:rPr>
        <w:rFonts w:hint="default"/>
        <w:lang w:val="ru-RU" w:eastAsia="en-US" w:bidi="ar-SA"/>
      </w:rPr>
    </w:lvl>
    <w:lvl w:ilvl="5" w:tplc="014E499C">
      <w:numFmt w:val="bullet"/>
      <w:lvlText w:val="•"/>
      <w:lvlJc w:val="left"/>
      <w:pPr>
        <w:ind w:left="1858" w:hanging="147"/>
      </w:pPr>
      <w:rPr>
        <w:rFonts w:hint="default"/>
        <w:lang w:val="ru-RU" w:eastAsia="en-US" w:bidi="ar-SA"/>
      </w:rPr>
    </w:lvl>
    <w:lvl w:ilvl="6" w:tplc="49FE07BC">
      <w:numFmt w:val="bullet"/>
      <w:lvlText w:val="•"/>
      <w:lvlJc w:val="left"/>
      <w:pPr>
        <w:ind w:left="2210" w:hanging="147"/>
      </w:pPr>
      <w:rPr>
        <w:rFonts w:hint="default"/>
        <w:lang w:val="ru-RU" w:eastAsia="en-US" w:bidi="ar-SA"/>
      </w:rPr>
    </w:lvl>
    <w:lvl w:ilvl="7" w:tplc="22149EBE">
      <w:numFmt w:val="bullet"/>
      <w:lvlText w:val="•"/>
      <w:lvlJc w:val="left"/>
      <w:pPr>
        <w:ind w:left="2561" w:hanging="147"/>
      </w:pPr>
      <w:rPr>
        <w:rFonts w:hint="default"/>
        <w:lang w:val="ru-RU" w:eastAsia="en-US" w:bidi="ar-SA"/>
      </w:rPr>
    </w:lvl>
    <w:lvl w:ilvl="8" w:tplc="670E0C8A">
      <w:numFmt w:val="bullet"/>
      <w:lvlText w:val="•"/>
      <w:lvlJc w:val="left"/>
      <w:pPr>
        <w:ind w:left="2913" w:hanging="147"/>
      </w:pPr>
      <w:rPr>
        <w:rFonts w:hint="default"/>
        <w:lang w:val="ru-RU" w:eastAsia="en-US" w:bidi="ar-SA"/>
      </w:rPr>
    </w:lvl>
  </w:abstractNum>
  <w:abstractNum w:abstractNumId="8">
    <w:nsid w:val="6DA77317"/>
    <w:multiLevelType w:val="multilevel"/>
    <w:tmpl w:val="5A388A9A"/>
    <w:lvl w:ilvl="0">
      <w:start w:val="5"/>
      <w:numFmt w:val="decimal"/>
      <w:lvlText w:val="%1"/>
      <w:lvlJc w:val="left"/>
      <w:pPr>
        <w:ind w:left="1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15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3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1CAE"/>
    <w:rsid w:val="00065F83"/>
    <w:rsid w:val="001C1CAE"/>
    <w:rsid w:val="00251302"/>
    <w:rsid w:val="00264522"/>
    <w:rsid w:val="002949AA"/>
    <w:rsid w:val="004175B6"/>
    <w:rsid w:val="00446796"/>
    <w:rsid w:val="00452716"/>
    <w:rsid w:val="004B382C"/>
    <w:rsid w:val="005E5BB0"/>
    <w:rsid w:val="006E196F"/>
    <w:rsid w:val="00920FBD"/>
    <w:rsid w:val="00B82239"/>
    <w:rsid w:val="00C51BF1"/>
    <w:rsid w:val="00C770ED"/>
    <w:rsid w:val="00DA468F"/>
    <w:rsid w:val="00E12EFE"/>
    <w:rsid w:val="00EB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874" w:hanging="36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1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94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9A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874" w:hanging="36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1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94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9A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159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Филиал СамГУПС в г.Алатыре</Company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1</cp:lastModifiedBy>
  <cp:revision>18</cp:revision>
  <dcterms:created xsi:type="dcterms:W3CDTF">2023-03-14T11:59:00Z</dcterms:created>
  <dcterms:modified xsi:type="dcterms:W3CDTF">2026-03-25T18:33:00Z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