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CFC" w:rsidRDefault="009630CD">
      <w:pPr>
        <w:tabs>
          <w:tab w:val="left" w:pos="4080"/>
        </w:tabs>
        <w:spacing w:after="0" w:line="240" w:lineRule="auto"/>
        <w:ind w:right="362"/>
        <w:jc w:val="right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14691">
        <w:rPr>
          <w:rFonts w:ascii="Times New Roman" w:eastAsia="Calibri" w:hAnsi="Times New Roman"/>
          <w:color w:val="000000"/>
          <w:sz w:val="24"/>
          <w:szCs w:val="24"/>
        </w:rPr>
        <w:t>Приложение</w:t>
      </w:r>
    </w:p>
    <w:p w:rsidR="00256CFC" w:rsidRDefault="009630CD">
      <w:pPr>
        <w:widowControl w:val="0"/>
        <w:tabs>
          <w:tab w:val="left" w:pos="4080"/>
        </w:tabs>
        <w:spacing w:after="0" w:line="240" w:lineRule="auto"/>
        <w:ind w:right="362"/>
        <w:jc w:val="right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к ППССЗ по специальности </w:t>
      </w:r>
    </w:p>
    <w:p w:rsidR="00256CFC" w:rsidRDefault="00963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362"/>
        <w:jc w:val="righ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09.02.07 Информационные системы </w:t>
      </w:r>
    </w:p>
    <w:p w:rsidR="00256CFC" w:rsidRDefault="009630CD">
      <w:pPr>
        <w:widowControl w:val="0"/>
        <w:spacing w:after="0" w:line="240" w:lineRule="auto"/>
        <w:ind w:right="362"/>
        <w:jc w:val="right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и программирование  </w:t>
      </w:r>
    </w:p>
    <w:p w:rsidR="00256CFC" w:rsidRDefault="00963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b/>
          <w:caps/>
          <w:sz w:val="28"/>
          <w:szCs w:val="28"/>
          <w:u w:val="single"/>
        </w:rPr>
      </w:pPr>
      <w:r>
        <w:rPr>
          <w:rFonts w:ascii="Times New Roman" w:hAnsi="Times New Roman"/>
          <w:sz w:val="20"/>
          <w:szCs w:val="20"/>
          <w:lang w:eastAsia="zh-CN"/>
        </w:rPr>
        <w:tab/>
      </w:r>
      <w:r>
        <w:rPr>
          <w:rFonts w:ascii="Times New Roman" w:eastAsia="Segoe UI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 xml:space="preserve">                                         </w:t>
      </w:r>
    </w:p>
    <w:p w:rsidR="00256CFC" w:rsidRDefault="00256CFC">
      <w:pPr>
        <w:widowControl w:val="0"/>
        <w:spacing w:after="0" w:line="357" w:lineRule="auto"/>
        <w:ind w:left="2" w:right="-62"/>
        <w:jc w:val="right"/>
        <w:rPr>
          <w:rFonts w:ascii="Times New Roman" w:hAnsi="Times New Roman"/>
          <w:sz w:val="24"/>
          <w:szCs w:val="24"/>
        </w:rPr>
      </w:pPr>
    </w:p>
    <w:p w:rsidR="00256CFC" w:rsidRDefault="00256CFC">
      <w:pPr>
        <w:widowControl w:val="0"/>
        <w:spacing w:after="0" w:line="357" w:lineRule="auto"/>
        <w:ind w:left="2" w:right="-62"/>
        <w:jc w:val="right"/>
        <w:rPr>
          <w:rFonts w:ascii="Times New Roman" w:hAnsi="Times New Roman"/>
          <w:sz w:val="24"/>
          <w:szCs w:val="24"/>
        </w:rPr>
      </w:pPr>
    </w:p>
    <w:p w:rsidR="00256CFC" w:rsidRDefault="00256CFC">
      <w:pPr>
        <w:widowControl w:val="0"/>
        <w:spacing w:after="0" w:line="357" w:lineRule="auto"/>
        <w:ind w:left="2" w:right="-62"/>
        <w:jc w:val="right"/>
        <w:rPr>
          <w:rFonts w:ascii="Times New Roman" w:hAnsi="Times New Roman"/>
          <w:sz w:val="24"/>
          <w:szCs w:val="24"/>
        </w:rPr>
      </w:pPr>
    </w:p>
    <w:p w:rsidR="00256CFC" w:rsidRDefault="00256CFC">
      <w:pPr>
        <w:widowControl w:val="0"/>
        <w:spacing w:after="0" w:line="357" w:lineRule="auto"/>
        <w:ind w:left="2" w:right="-62"/>
        <w:jc w:val="right"/>
        <w:rPr>
          <w:rFonts w:ascii="Times New Roman" w:hAnsi="Times New Roman"/>
          <w:sz w:val="24"/>
          <w:szCs w:val="24"/>
        </w:rPr>
      </w:pPr>
    </w:p>
    <w:p w:rsidR="00256CFC" w:rsidRDefault="00256CFC">
      <w:pPr>
        <w:widowControl w:val="0"/>
        <w:spacing w:after="0" w:line="357" w:lineRule="auto"/>
        <w:ind w:left="2" w:right="-62"/>
        <w:jc w:val="right"/>
        <w:rPr>
          <w:rFonts w:ascii="Times New Roman" w:hAnsi="Times New Roman"/>
          <w:sz w:val="24"/>
          <w:szCs w:val="24"/>
        </w:rPr>
      </w:pPr>
    </w:p>
    <w:p w:rsidR="00256CFC" w:rsidRDefault="00256CFC">
      <w:pPr>
        <w:widowControl w:val="0"/>
        <w:spacing w:after="0" w:line="357" w:lineRule="auto"/>
        <w:ind w:left="2" w:right="-62"/>
        <w:jc w:val="right"/>
        <w:rPr>
          <w:rFonts w:ascii="Times New Roman" w:hAnsi="Times New Roman"/>
          <w:sz w:val="24"/>
          <w:szCs w:val="24"/>
        </w:rPr>
      </w:pPr>
    </w:p>
    <w:p w:rsidR="00256CFC" w:rsidRDefault="00256CFC">
      <w:pPr>
        <w:widowControl w:val="0"/>
        <w:spacing w:after="0" w:line="357" w:lineRule="auto"/>
        <w:ind w:left="2" w:right="-62"/>
        <w:jc w:val="right"/>
        <w:rPr>
          <w:rFonts w:ascii="Times New Roman" w:hAnsi="Times New Roman"/>
          <w:sz w:val="24"/>
          <w:szCs w:val="24"/>
        </w:rPr>
      </w:pPr>
    </w:p>
    <w:p w:rsidR="00256CFC" w:rsidRDefault="009630CD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ФОНД  ОЦЕНОЧНЫХ СРЕДСТВ</w:t>
      </w:r>
    </w:p>
    <w:p w:rsidR="00256CFC" w:rsidRDefault="009630CD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УЧЕБНОЙ ДИСЦИПЛИНЫ</w:t>
      </w:r>
    </w:p>
    <w:p w:rsidR="00256CFC" w:rsidRDefault="009630CD">
      <w:pPr>
        <w:widowControl w:val="0"/>
        <w:spacing w:after="0" w:line="360" w:lineRule="auto"/>
        <w:ind w:right="-60" w:hanging="426"/>
        <w:jc w:val="center"/>
        <w:rPr>
          <w:rFonts w:ascii="Times New Roman" w:hAnsi="Times New Roman"/>
          <w:b/>
          <w:bCs/>
          <w:spacing w:val="1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ОГСЭ. 01 ОСНОВЫ ФИЛОСОФИИ </w:t>
      </w:r>
    </w:p>
    <w:p w:rsidR="00256CFC" w:rsidRDefault="009630C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специальности   </w:t>
      </w:r>
    </w:p>
    <w:p w:rsidR="00256CFC" w:rsidRDefault="00963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09.02.07 Информационные системы и программирование</w:t>
      </w:r>
    </w:p>
    <w:p w:rsidR="00256CFC" w:rsidRDefault="009630CD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Базовый   уровень подготовки</w:t>
      </w:r>
    </w:p>
    <w:p w:rsidR="00256CFC" w:rsidRDefault="009630CD">
      <w:pPr>
        <w:widowControl w:val="0"/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8610E6">
        <w:rPr>
          <w:rFonts w:ascii="Times New Roman" w:hAnsi="Times New Roman"/>
          <w:b/>
          <w:sz w:val="28"/>
          <w:szCs w:val="28"/>
        </w:rPr>
        <w:t xml:space="preserve">    Год начала подготовки - 2025</w:t>
      </w:r>
    </w:p>
    <w:p w:rsidR="00256CFC" w:rsidRDefault="00256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56CFC" w:rsidRDefault="00256CFC">
      <w:pPr>
        <w:spacing w:line="360" w:lineRule="auto"/>
        <w:ind w:left="1364" w:right="898" w:hanging="426"/>
        <w:jc w:val="center"/>
        <w:rPr>
          <w:rFonts w:ascii="Times New Roman" w:hAnsi="Times New Roman"/>
          <w:sz w:val="28"/>
          <w:szCs w:val="28"/>
        </w:rPr>
      </w:pPr>
    </w:p>
    <w:p w:rsidR="00256CFC" w:rsidRDefault="00256CFC">
      <w:pPr>
        <w:pStyle w:val="55"/>
        <w:keepNext/>
        <w:keepLines/>
        <w:shd w:val="clear" w:color="auto" w:fill="auto"/>
        <w:spacing w:before="0" w:after="0" w:line="360" w:lineRule="auto"/>
        <w:ind w:right="60"/>
      </w:pPr>
    </w:p>
    <w:p w:rsidR="00256CFC" w:rsidRDefault="00256CFC">
      <w:pPr>
        <w:widowControl w:val="0"/>
        <w:spacing w:after="0" w:line="357" w:lineRule="auto"/>
        <w:ind w:left="2" w:right="-62"/>
        <w:jc w:val="right"/>
        <w:rPr>
          <w:rFonts w:ascii="Times New Roman" w:hAnsi="Times New Roman"/>
          <w:sz w:val="24"/>
          <w:szCs w:val="24"/>
        </w:rPr>
      </w:pPr>
    </w:p>
    <w:p w:rsidR="00256CFC" w:rsidRDefault="00256CFC">
      <w:pPr>
        <w:widowControl w:val="0"/>
        <w:spacing w:after="0" w:line="240" w:lineRule="auto"/>
        <w:ind w:right="-20"/>
        <w:jc w:val="center"/>
        <w:rPr>
          <w:rFonts w:ascii="Times New Roman" w:hAnsi="Times New Roman"/>
          <w:b/>
          <w:sz w:val="28"/>
          <w:szCs w:val="28"/>
        </w:rPr>
      </w:pPr>
    </w:p>
    <w:p w:rsidR="00256CFC" w:rsidRDefault="00256CFC">
      <w:pPr>
        <w:widowControl w:val="0"/>
        <w:spacing w:after="0" w:line="240" w:lineRule="auto"/>
        <w:ind w:right="-20"/>
        <w:jc w:val="center"/>
        <w:rPr>
          <w:rFonts w:ascii="Times New Roman" w:hAnsi="Times New Roman"/>
          <w:b/>
          <w:sz w:val="28"/>
          <w:szCs w:val="28"/>
        </w:rPr>
      </w:pPr>
    </w:p>
    <w:p w:rsidR="00256CFC" w:rsidRDefault="00256CFC">
      <w:pPr>
        <w:widowControl w:val="0"/>
        <w:spacing w:after="0" w:line="240" w:lineRule="auto"/>
        <w:ind w:right="-20"/>
        <w:jc w:val="center"/>
        <w:rPr>
          <w:rFonts w:ascii="Times New Roman" w:hAnsi="Times New Roman"/>
          <w:b/>
          <w:sz w:val="28"/>
          <w:szCs w:val="28"/>
        </w:rPr>
      </w:pPr>
    </w:p>
    <w:p w:rsidR="00256CFC" w:rsidRDefault="00256CFC">
      <w:pPr>
        <w:widowControl w:val="0"/>
        <w:spacing w:after="0" w:line="240" w:lineRule="auto"/>
        <w:ind w:right="-20"/>
        <w:jc w:val="center"/>
        <w:rPr>
          <w:rFonts w:ascii="Times New Roman" w:hAnsi="Times New Roman"/>
          <w:iCs/>
          <w:sz w:val="28"/>
          <w:szCs w:val="28"/>
        </w:rPr>
      </w:pPr>
    </w:p>
    <w:p w:rsidR="00256CFC" w:rsidRDefault="00256CFC">
      <w:pPr>
        <w:widowControl w:val="0"/>
        <w:spacing w:after="0" w:line="240" w:lineRule="auto"/>
        <w:ind w:right="-20"/>
        <w:jc w:val="center"/>
        <w:rPr>
          <w:rFonts w:ascii="Times New Roman" w:hAnsi="Times New Roman"/>
          <w:iCs/>
          <w:sz w:val="28"/>
          <w:szCs w:val="28"/>
        </w:rPr>
      </w:pPr>
    </w:p>
    <w:p w:rsidR="00256CFC" w:rsidRDefault="00256CFC">
      <w:pPr>
        <w:widowControl w:val="0"/>
        <w:spacing w:after="0" w:line="240" w:lineRule="auto"/>
        <w:ind w:right="-20"/>
        <w:jc w:val="center"/>
        <w:rPr>
          <w:rFonts w:ascii="Times New Roman" w:hAnsi="Times New Roman"/>
          <w:iCs/>
          <w:sz w:val="28"/>
          <w:szCs w:val="28"/>
        </w:rPr>
      </w:pPr>
    </w:p>
    <w:p w:rsidR="00256CFC" w:rsidRDefault="00256CFC">
      <w:pPr>
        <w:widowControl w:val="0"/>
        <w:spacing w:after="0" w:line="240" w:lineRule="auto"/>
        <w:ind w:right="-20"/>
        <w:jc w:val="center"/>
        <w:rPr>
          <w:rFonts w:ascii="Times New Roman" w:hAnsi="Times New Roman"/>
          <w:iCs/>
          <w:sz w:val="28"/>
          <w:szCs w:val="28"/>
        </w:rPr>
      </w:pPr>
    </w:p>
    <w:p w:rsidR="00256CFC" w:rsidRDefault="00256CFC">
      <w:pPr>
        <w:widowControl w:val="0"/>
        <w:spacing w:after="0" w:line="240" w:lineRule="auto"/>
        <w:ind w:right="-20"/>
        <w:jc w:val="center"/>
        <w:rPr>
          <w:rFonts w:ascii="Times New Roman" w:hAnsi="Times New Roman"/>
          <w:iCs/>
          <w:sz w:val="28"/>
          <w:szCs w:val="28"/>
        </w:rPr>
      </w:pPr>
    </w:p>
    <w:p w:rsidR="00256CFC" w:rsidRDefault="00256CFC">
      <w:pPr>
        <w:widowControl w:val="0"/>
        <w:spacing w:after="0" w:line="240" w:lineRule="auto"/>
        <w:ind w:right="-20"/>
        <w:jc w:val="center"/>
        <w:rPr>
          <w:rFonts w:ascii="Times New Roman" w:hAnsi="Times New Roman"/>
          <w:iCs/>
          <w:sz w:val="28"/>
          <w:szCs w:val="28"/>
        </w:rPr>
      </w:pPr>
    </w:p>
    <w:p w:rsidR="00256CFC" w:rsidRDefault="00256CFC">
      <w:pPr>
        <w:widowControl w:val="0"/>
        <w:spacing w:after="0" w:line="240" w:lineRule="auto"/>
        <w:ind w:right="-20"/>
        <w:rPr>
          <w:rFonts w:ascii="Times New Roman" w:hAnsi="Times New Roman"/>
          <w:iCs/>
          <w:sz w:val="28"/>
          <w:szCs w:val="28"/>
        </w:rPr>
      </w:pPr>
    </w:p>
    <w:p w:rsidR="00256CFC" w:rsidRPr="003C72D7" w:rsidRDefault="003C72D7">
      <w:pPr>
        <w:widowControl w:val="0"/>
        <w:spacing w:after="0" w:line="357" w:lineRule="auto"/>
        <w:ind w:right="-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</w:p>
    <w:p w:rsidR="00256CFC" w:rsidRDefault="00256CFC">
      <w:pPr>
        <w:pStyle w:val="aff3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56CFC" w:rsidRDefault="009630C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1" w:name="_Toc377213149"/>
      <w:r>
        <w:rPr>
          <w:rFonts w:ascii="Times New Roman" w:hAnsi="Times New Roman"/>
          <w:b/>
          <w:sz w:val="24"/>
          <w:szCs w:val="24"/>
        </w:rPr>
        <w:lastRenderedPageBreak/>
        <w:t>СОДЕРЖАНИЕ</w:t>
      </w:r>
      <w:bookmarkEnd w:id="1"/>
    </w:p>
    <w:p w:rsidR="00256CFC" w:rsidRDefault="00256CFC">
      <w:pPr>
        <w:pStyle w:val="1"/>
        <w:ind w:left="284"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1"/>
        <w:keepLines w:val="0"/>
        <w:numPr>
          <w:ilvl w:val="0"/>
          <w:numId w:val="2"/>
        </w:numPr>
        <w:spacing w:before="0"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Паспорт комплекта контрол</w:t>
      </w:r>
      <w:r w:rsidR="001A4479">
        <w:rPr>
          <w:rFonts w:ascii="Times New Roman" w:hAnsi="Times New Roman"/>
          <w:color w:val="auto"/>
          <w:sz w:val="24"/>
          <w:szCs w:val="24"/>
        </w:rPr>
        <w:t>ьно-оценочных средств……………………..3</w:t>
      </w:r>
    </w:p>
    <w:p w:rsidR="00256CFC" w:rsidRDefault="009630CD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освоения  учебной ди</w:t>
      </w:r>
      <w:r w:rsidR="001A4479">
        <w:rPr>
          <w:rFonts w:ascii="Times New Roman" w:hAnsi="Times New Roman"/>
          <w:sz w:val="24"/>
          <w:szCs w:val="24"/>
        </w:rPr>
        <w:t>сциплины, подлежащие проверке……5</w:t>
      </w:r>
    </w:p>
    <w:p w:rsidR="00256CFC" w:rsidRDefault="009630CD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освоения уче</w:t>
      </w:r>
      <w:r w:rsidR="001A4479">
        <w:rPr>
          <w:rFonts w:ascii="Times New Roman" w:hAnsi="Times New Roman"/>
          <w:sz w:val="24"/>
          <w:szCs w:val="24"/>
        </w:rPr>
        <w:t>бной дисциплины…………………………………...9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56CFC" w:rsidRDefault="009630CD">
      <w:pPr>
        <w:spacing w:line="36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1A44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Задания для оценки ос</w:t>
      </w:r>
      <w:r w:rsidR="001A4479">
        <w:rPr>
          <w:rFonts w:ascii="Times New Roman" w:hAnsi="Times New Roman"/>
          <w:sz w:val="24"/>
          <w:szCs w:val="24"/>
        </w:rPr>
        <w:t>воения дисциплины……………………………….15</w:t>
      </w:r>
    </w:p>
    <w:p w:rsidR="00256CFC" w:rsidRDefault="00256CFC">
      <w:pPr>
        <w:pStyle w:val="1"/>
        <w:ind w:left="284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1A4479" w:rsidRDefault="001A4479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256CFC" w:rsidRDefault="009630CD">
      <w:pPr>
        <w:pStyle w:val="1"/>
        <w:ind w:left="284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lastRenderedPageBreak/>
        <w:t>1.Паспорт комплекта контрольно-оценочных средств</w:t>
      </w:r>
    </w:p>
    <w:p w:rsidR="00256CFC" w:rsidRDefault="009630CD">
      <w:pPr>
        <w:ind w:firstLine="708"/>
        <w:contextualSpacing/>
        <w:jc w:val="both"/>
        <w:rPr>
          <w:rStyle w:val="FontStyle4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освоения учебной дисциплины «Основы философии» обучающийся должен обладать предусмотренными ФГОС по специальности СПО 09.02.07 Информационные системы и программирование </w:t>
      </w:r>
      <w:r>
        <w:rPr>
          <w:rFonts w:ascii="Times New Roman" w:hAnsi="Times New Roman"/>
          <w:iCs/>
          <w:sz w:val="24"/>
          <w:szCs w:val="24"/>
        </w:rPr>
        <w:t xml:space="preserve">следующими </w:t>
      </w:r>
      <w:r>
        <w:rPr>
          <w:rFonts w:ascii="Times New Roman" w:hAnsi="Times New Roman"/>
          <w:sz w:val="24"/>
          <w:szCs w:val="24"/>
        </w:rPr>
        <w:t xml:space="preserve">умениями, знаниями </w:t>
      </w:r>
      <w:r>
        <w:rPr>
          <w:rStyle w:val="FontStyle44"/>
          <w:sz w:val="24"/>
          <w:szCs w:val="24"/>
        </w:rPr>
        <w:t xml:space="preserve">и общими </w:t>
      </w:r>
      <w:proofErr w:type="spellStart"/>
      <w:r>
        <w:rPr>
          <w:rStyle w:val="FontStyle44"/>
          <w:sz w:val="24"/>
          <w:szCs w:val="24"/>
        </w:rPr>
        <w:t>компетенциями</w:t>
      </w:r>
      <w:proofErr w:type="gramStart"/>
      <w:r>
        <w:rPr>
          <w:rStyle w:val="FontStyle44"/>
          <w:sz w:val="24"/>
          <w:szCs w:val="24"/>
        </w:rPr>
        <w:t>,а</w:t>
      </w:r>
      <w:proofErr w:type="spellEnd"/>
      <w:proofErr w:type="gramEnd"/>
      <w:r>
        <w:rPr>
          <w:rStyle w:val="FontStyle44"/>
          <w:sz w:val="24"/>
          <w:szCs w:val="24"/>
        </w:rPr>
        <w:t xml:space="preserve"> также личностными результатами осваиваемыми в рамках программы воспитания:</w:t>
      </w:r>
    </w:p>
    <w:p w:rsidR="00256CFC" w:rsidRDefault="009630CD">
      <w:pPr>
        <w:pStyle w:val="NoSpacing1"/>
        <w:tabs>
          <w:tab w:val="left" w:pos="142"/>
        </w:tabs>
        <w:ind w:left="142"/>
        <w:rPr>
          <w:rFonts w:ascii="Times New Roman" w:hAnsi="Times New Roman" w:cs="Times New Roman"/>
        </w:rPr>
      </w:pPr>
      <w:r>
        <w:rPr>
          <w:rStyle w:val="311"/>
          <w:rFonts w:ascii="Times New Roman" w:hAnsi="Times New Roman" w:cs="Times New Roman"/>
          <w:sz w:val="24"/>
        </w:rPr>
        <w:t>У</w:t>
      </w:r>
      <w:proofErr w:type="gramStart"/>
      <w:r>
        <w:rPr>
          <w:rStyle w:val="311"/>
          <w:rFonts w:ascii="Times New Roman" w:hAnsi="Times New Roman" w:cs="Times New Roman"/>
          <w:sz w:val="24"/>
        </w:rPr>
        <w:t>1</w:t>
      </w:r>
      <w:proofErr w:type="gramEnd"/>
      <w:r>
        <w:rPr>
          <w:rStyle w:val="311"/>
          <w:rFonts w:ascii="Times New Roman" w:hAnsi="Times New Roman" w:cs="Times New Roman"/>
          <w:sz w:val="24"/>
        </w:rPr>
        <w:t>- ориентироваться в наиболее общих философских проблемах бытия,     познания, ценностей, свободы и смысла жизни как основе формирования    культуры гражданина и будущего специалиста;</w:t>
      </w:r>
    </w:p>
    <w:p w:rsidR="00256CFC" w:rsidRDefault="009630CD">
      <w:pPr>
        <w:pStyle w:val="NoSpacing1"/>
        <w:tabs>
          <w:tab w:val="left" w:pos="142"/>
        </w:tabs>
        <w:ind w:left="142"/>
        <w:rPr>
          <w:rFonts w:ascii="Times New Roman" w:hAnsi="Times New Roman" w:cs="Times New Roman"/>
        </w:rPr>
      </w:pPr>
      <w:r>
        <w:rPr>
          <w:rStyle w:val="311"/>
          <w:rFonts w:ascii="Times New Roman" w:hAnsi="Times New Roman" w:cs="Times New Roman"/>
          <w:sz w:val="24"/>
        </w:rPr>
        <w:t>У</w:t>
      </w:r>
      <w:proofErr w:type="gramStart"/>
      <w:r>
        <w:rPr>
          <w:rStyle w:val="311"/>
          <w:rFonts w:ascii="Times New Roman" w:hAnsi="Times New Roman" w:cs="Times New Roman"/>
          <w:sz w:val="24"/>
        </w:rPr>
        <w:t>2</w:t>
      </w:r>
      <w:proofErr w:type="gramEnd"/>
      <w:r>
        <w:rPr>
          <w:rStyle w:val="311"/>
          <w:rFonts w:ascii="Times New Roman" w:hAnsi="Times New Roman" w:cs="Times New Roman"/>
          <w:sz w:val="24"/>
        </w:rPr>
        <w:t>- определить значение философии как отрасли духовной культуры для формирования личности, гражданской позиции и профессиональных навыков;</w:t>
      </w:r>
    </w:p>
    <w:p w:rsidR="00256CFC" w:rsidRDefault="009630CD">
      <w:pPr>
        <w:pStyle w:val="NoSpacing1"/>
        <w:tabs>
          <w:tab w:val="left" w:pos="142"/>
        </w:tabs>
        <w:ind w:left="142"/>
        <w:rPr>
          <w:rFonts w:ascii="Times New Roman" w:hAnsi="Times New Roman" w:cs="Times New Roman"/>
        </w:rPr>
      </w:pPr>
      <w:r>
        <w:rPr>
          <w:rStyle w:val="311"/>
          <w:rFonts w:ascii="Times New Roman" w:hAnsi="Times New Roman" w:cs="Times New Roman"/>
          <w:sz w:val="24"/>
        </w:rPr>
        <w:t>У3- определить соотношение для жизни человека свободы и ответственности материальных и духовных ценностей;</w:t>
      </w:r>
    </w:p>
    <w:p w:rsidR="00256CFC" w:rsidRDefault="009630CD">
      <w:pPr>
        <w:tabs>
          <w:tab w:val="left" w:pos="142"/>
        </w:tabs>
        <w:ind w:left="142"/>
        <w:rPr>
          <w:rStyle w:val="311"/>
          <w:rFonts w:ascii="Times New Roman" w:hAnsi="Times New Roman"/>
          <w:sz w:val="24"/>
          <w:szCs w:val="24"/>
        </w:rPr>
      </w:pPr>
      <w:r>
        <w:rPr>
          <w:rStyle w:val="311"/>
          <w:rFonts w:ascii="Times New Roman" w:hAnsi="Times New Roman"/>
          <w:sz w:val="24"/>
          <w:szCs w:val="24"/>
        </w:rPr>
        <w:t>У</w:t>
      </w:r>
      <w:proofErr w:type="gramStart"/>
      <w:r>
        <w:rPr>
          <w:rStyle w:val="311"/>
          <w:rFonts w:ascii="Times New Roman" w:hAnsi="Times New Roman"/>
          <w:sz w:val="24"/>
          <w:szCs w:val="24"/>
        </w:rPr>
        <w:t>4</w:t>
      </w:r>
      <w:proofErr w:type="gramEnd"/>
      <w:r>
        <w:rPr>
          <w:rStyle w:val="311"/>
          <w:rFonts w:ascii="Times New Roman" w:hAnsi="Times New Roman"/>
          <w:sz w:val="24"/>
          <w:szCs w:val="24"/>
        </w:rPr>
        <w:t xml:space="preserve">- сформулировать представление об истине и смысле жизни. </w:t>
      </w:r>
    </w:p>
    <w:p w:rsidR="00256CFC" w:rsidRDefault="009630CD">
      <w:pPr>
        <w:tabs>
          <w:tab w:val="left" w:pos="142"/>
        </w:tabs>
        <w:rPr>
          <w:rStyle w:val="31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З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 xml:space="preserve"> - основные категории и понятия философии;</w:t>
      </w:r>
    </w:p>
    <w:p w:rsidR="00256CFC" w:rsidRDefault="009630CD">
      <w:pPr>
        <w:tabs>
          <w:tab w:val="left" w:pos="14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З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   - роль философии в жизни человека и общества;</w:t>
      </w:r>
    </w:p>
    <w:p w:rsidR="00256CFC" w:rsidRDefault="009630CD">
      <w:pPr>
        <w:tabs>
          <w:tab w:val="left" w:pos="14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З3 - основы философского учения о бытии;</w:t>
      </w:r>
    </w:p>
    <w:p w:rsidR="00256CFC" w:rsidRDefault="009630CD">
      <w:pPr>
        <w:tabs>
          <w:tab w:val="left" w:pos="14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З</w:t>
      </w:r>
      <w:proofErr w:type="gramStart"/>
      <w:r>
        <w:rPr>
          <w:rFonts w:ascii="Times New Roman" w:hAnsi="Times New Roman"/>
          <w:sz w:val="24"/>
          <w:szCs w:val="24"/>
        </w:rPr>
        <w:t>4</w:t>
      </w:r>
      <w:proofErr w:type="gramEnd"/>
      <w:r>
        <w:rPr>
          <w:rFonts w:ascii="Times New Roman" w:hAnsi="Times New Roman"/>
          <w:sz w:val="24"/>
          <w:szCs w:val="24"/>
        </w:rPr>
        <w:t>- сущность процесса познания;</w:t>
      </w:r>
    </w:p>
    <w:p w:rsidR="00256CFC" w:rsidRDefault="009630CD">
      <w:pPr>
        <w:tabs>
          <w:tab w:val="left" w:pos="14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З5- основы научной, философской и религиозной картин мира;</w:t>
      </w:r>
    </w:p>
    <w:p w:rsidR="00256CFC" w:rsidRDefault="009630CD">
      <w:pPr>
        <w:tabs>
          <w:tab w:val="left" w:pos="14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З</w:t>
      </w:r>
      <w:proofErr w:type="gramStart"/>
      <w:r>
        <w:rPr>
          <w:rFonts w:ascii="Times New Roman" w:hAnsi="Times New Roman"/>
          <w:sz w:val="24"/>
          <w:szCs w:val="24"/>
        </w:rPr>
        <w:t>6</w:t>
      </w:r>
      <w:proofErr w:type="gramEnd"/>
      <w:r>
        <w:rPr>
          <w:rFonts w:ascii="Times New Roman" w:hAnsi="Times New Roman"/>
          <w:sz w:val="24"/>
          <w:szCs w:val="24"/>
        </w:rPr>
        <w:t xml:space="preserve"> -об условиях формирования личности, свободе и ответственности за   сохранение жизни, культуры, окружающей среды;</w:t>
      </w:r>
    </w:p>
    <w:p w:rsidR="00256CFC" w:rsidRDefault="009630CD">
      <w:pPr>
        <w:tabs>
          <w:tab w:val="left" w:pos="14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hanging="142"/>
        <w:rPr>
          <w:rStyle w:val="s4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З</w:t>
      </w:r>
      <w:proofErr w:type="gramStart"/>
      <w:r>
        <w:rPr>
          <w:rFonts w:ascii="Times New Roman" w:hAnsi="Times New Roman"/>
          <w:sz w:val="24"/>
          <w:szCs w:val="24"/>
        </w:rPr>
        <w:t>7</w:t>
      </w:r>
      <w:proofErr w:type="gramEnd"/>
      <w:r>
        <w:rPr>
          <w:rFonts w:ascii="Times New Roman" w:hAnsi="Times New Roman"/>
          <w:sz w:val="24"/>
          <w:szCs w:val="24"/>
        </w:rPr>
        <w:t>- социальные и эстетические проблемы, связанных с развитием и использованием достижений науки, техники и технологий;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ОК</w:t>
      </w:r>
      <w:proofErr w:type="gramEnd"/>
      <w:r>
        <w:rPr>
          <w:rFonts w:ascii="Times New Roman" w:hAnsi="Times New Roman"/>
          <w:sz w:val="24"/>
          <w:szCs w:val="24"/>
        </w:rPr>
        <w:t xml:space="preserve"> 01. Выбирать способы решения задач профессиональной деятельности применительно к различным контекстам;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ОК</w:t>
      </w:r>
      <w:proofErr w:type="gramEnd"/>
      <w:r>
        <w:rPr>
          <w:rFonts w:ascii="Times New Roman" w:hAnsi="Times New Roman"/>
          <w:sz w:val="24"/>
          <w:szCs w:val="24"/>
        </w:rP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ОК</w:t>
      </w:r>
      <w:proofErr w:type="gramEnd"/>
      <w:r>
        <w:rPr>
          <w:rFonts w:ascii="Times New Roman" w:hAnsi="Times New Roman"/>
          <w:sz w:val="24"/>
          <w:szCs w:val="24"/>
        </w:rP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ОК</w:t>
      </w:r>
      <w:proofErr w:type="gramEnd"/>
      <w:r>
        <w:rPr>
          <w:rFonts w:ascii="Times New Roman" w:hAnsi="Times New Roman"/>
          <w:sz w:val="24"/>
          <w:szCs w:val="24"/>
        </w:rPr>
        <w:t xml:space="preserve"> 04. Эффективно взаимодействовать и работать в коллективе и команде;</w:t>
      </w:r>
    </w:p>
    <w:p w:rsidR="00256CFC" w:rsidRDefault="009630CD">
      <w:pPr>
        <w:contextualSpacing/>
        <w:rPr>
          <w:rStyle w:val="FontStyle44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ОК</w:t>
      </w:r>
      <w:proofErr w:type="gramEnd"/>
      <w:r>
        <w:rPr>
          <w:rFonts w:ascii="Times New Roman" w:hAnsi="Times New Roman"/>
          <w:sz w:val="24"/>
          <w:szCs w:val="24"/>
        </w:rPr>
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</w:r>
      <w:r>
        <w:rPr>
          <w:rStyle w:val="FontStyle44"/>
          <w:sz w:val="24"/>
          <w:szCs w:val="24"/>
        </w:rPr>
        <w:t xml:space="preserve">     </w:t>
      </w:r>
    </w:p>
    <w:p w:rsidR="00256CFC" w:rsidRDefault="009630CD">
      <w:pPr>
        <w:contextualSpacing/>
        <w:jc w:val="both"/>
        <w:rPr>
          <w:rStyle w:val="FontStyle44"/>
          <w:sz w:val="24"/>
          <w:szCs w:val="24"/>
        </w:rPr>
      </w:pPr>
      <w:r>
        <w:rPr>
          <w:rStyle w:val="FontStyle44"/>
          <w:sz w:val="24"/>
          <w:szCs w:val="24"/>
        </w:rPr>
        <w:t xml:space="preserve"> </w:t>
      </w:r>
    </w:p>
    <w:p w:rsidR="00256CFC" w:rsidRDefault="009630CD">
      <w:pPr>
        <w:widowControl w:val="0"/>
        <w:spacing w:after="0" w:line="240" w:lineRule="auto"/>
        <w:ind w:right="863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ЛР</w:t>
      </w:r>
      <w:proofErr w:type="gramStart"/>
      <w:r>
        <w:rPr>
          <w:rFonts w:ascii="Times New Roman" w:hAnsi="Times New Roman"/>
          <w:b/>
          <w:sz w:val="24"/>
          <w:szCs w:val="24"/>
          <w:lang w:eastAsia="en-US"/>
        </w:rPr>
        <w:t>2</w:t>
      </w:r>
      <w:proofErr w:type="gramEnd"/>
      <w:r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Проявляющий активную гражданскую позицию, демонстрирующий</w:t>
      </w:r>
      <w:r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приверженность принципам честности, порядочности, открытости,</w:t>
      </w:r>
      <w:r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экономически активный и участвующий в студенческом и территориальном</w:t>
      </w:r>
      <w:r>
        <w:rPr>
          <w:rFonts w:ascii="Times New Roman" w:hAnsi="Times New Roman"/>
          <w:spacing w:val="-67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самоуправлении, в том числе на условиях добровольчества, продуктивно</w:t>
      </w:r>
      <w:r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взаимодействующий</w:t>
      </w:r>
      <w:r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и</w:t>
      </w:r>
      <w:r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участвующий в</w:t>
      </w:r>
      <w:r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деятельности</w:t>
      </w:r>
      <w:r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общественных</w:t>
      </w:r>
    </w:p>
    <w:p w:rsidR="00256CFC" w:rsidRDefault="009630CD">
      <w:pPr>
        <w:widowControl w:val="0"/>
        <w:spacing w:after="0" w:line="322" w:lineRule="exac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организаций.</w:t>
      </w:r>
    </w:p>
    <w:p w:rsidR="00256CFC" w:rsidRDefault="009630CD">
      <w:pPr>
        <w:widowControl w:val="0"/>
        <w:spacing w:after="0" w:line="240" w:lineRule="auto"/>
        <w:ind w:right="803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ЛР</w:t>
      </w:r>
      <w:proofErr w:type="gramStart"/>
      <w:r>
        <w:rPr>
          <w:rFonts w:ascii="Times New Roman" w:hAnsi="Times New Roman"/>
          <w:b/>
          <w:sz w:val="24"/>
          <w:szCs w:val="24"/>
          <w:lang w:eastAsia="en-US"/>
        </w:rPr>
        <w:t>7</w:t>
      </w:r>
      <w:proofErr w:type="gramEnd"/>
      <w:r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Осознающий приоритетную ценность личности человека; уважающий</w:t>
      </w:r>
      <w:r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собственную и чужую уникальность в различных ситуациях, во всех формах</w:t>
      </w:r>
      <w:r>
        <w:rPr>
          <w:rFonts w:ascii="Times New Roman" w:hAnsi="Times New Roman"/>
          <w:spacing w:val="-67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и</w:t>
      </w:r>
      <w:r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видах</w:t>
      </w:r>
      <w:r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деятельности</w:t>
      </w:r>
    </w:p>
    <w:p w:rsidR="00256CFC" w:rsidRDefault="009630CD">
      <w:pPr>
        <w:widowControl w:val="0"/>
        <w:spacing w:after="0" w:line="240" w:lineRule="auto"/>
        <w:ind w:right="959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lastRenderedPageBreak/>
        <w:t xml:space="preserve">ЛР30 </w:t>
      </w:r>
      <w:r>
        <w:rPr>
          <w:rFonts w:ascii="Times New Roman" w:hAnsi="Times New Roman"/>
          <w:sz w:val="24"/>
          <w:szCs w:val="24"/>
          <w:lang w:eastAsia="en-US"/>
        </w:rPr>
        <w:t>Осуществляющий поиск и использование информации, необходимой</w:t>
      </w:r>
      <w:r>
        <w:rPr>
          <w:rFonts w:ascii="Times New Roman" w:hAnsi="Times New Roman"/>
          <w:spacing w:val="-67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для</w:t>
      </w:r>
      <w:r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эффективного</w:t>
      </w:r>
      <w:r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выполнения</w:t>
      </w:r>
      <w:r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различных</w:t>
      </w:r>
      <w:r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задач,</w:t>
      </w:r>
      <w:r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профессионального</w:t>
      </w:r>
      <w:r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и</w:t>
      </w:r>
    </w:p>
    <w:p w:rsidR="00256CFC" w:rsidRDefault="009630CD">
      <w:pPr>
        <w:widowControl w:val="0"/>
        <w:spacing w:after="0" w:line="317" w:lineRule="exact"/>
        <w:ind w:left="682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личностного</w:t>
      </w:r>
      <w:r>
        <w:rPr>
          <w:rFonts w:ascii="Times New Roman" w:hAnsi="Times New Roman"/>
          <w:spacing w:val="-6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развития.</w:t>
      </w:r>
    </w:p>
    <w:p w:rsidR="00256CFC" w:rsidRDefault="00256CFC">
      <w:pPr>
        <w:spacing w:after="0" w:line="240" w:lineRule="auto"/>
        <w:rPr>
          <w:rFonts w:ascii="Times New Roman" w:hAnsi="Times New Roman"/>
          <w:lang w:eastAsia="en-US"/>
        </w:rPr>
      </w:pPr>
    </w:p>
    <w:p w:rsidR="00256CFC" w:rsidRDefault="009630CD">
      <w:pPr>
        <w:spacing w:after="0" w:line="240" w:lineRule="auto"/>
        <w:rPr>
          <w:rFonts w:ascii="Times New Roman" w:hAnsi="Times New Roman"/>
          <w:lang w:eastAsia="en-US"/>
        </w:rPr>
        <w:sectPr w:rsidR="00256CFC" w:rsidSect="001A4479">
          <w:footerReference w:type="default" r:id="rId8"/>
          <w:footerReference w:type="first" r:id="rId9"/>
          <w:pgSz w:w="11906" w:h="16838"/>
          <w:pgMar w:top="1040" w:right="180" w:bottom="1240" w:left="1020" w:header="0" w:footer="615" w:gutter="0"/>
          <w:cols w:space="720"/>
          <w:formProt w:val="0"/>
          <w:titlePg/>
          <w:docGrid w:linePitch="360"/>
        </w:sectPr>
      </w:pPr>
      <w:r>
        <w:rPr>
          <w:rFonts w:ascii="Times New Roman" w:hAnsi="Times New Roman"/>
          <w:lang w:eastAsia="en-US"/>
        </w:rPr>
        <w:t>Формой аттестации по учебной дисциплине является дифференцированный зачет</w:t>
      </w:r>
    </w:p>
    <w:p w:rsidR="00256CFC" w:rsidRDefault="009630CD">
      <w:pPr>
        <w:pStyle w:val="1"/>
        <w:rPr>
          <w:rFonts w:ascii="Times New Roman" w:hAnsi="Times New Roman"/>
          <w:b/>
          <w:color w:val="auto"/>
          <w:sz w:val="24"/>
          <w:szCs w:val="24"/>
        </w:rPr>
      </w:pPr>
      <w:bookmarkStart w:id="2" w:name="_Toc377213151"/>
      <w:r>
        <w:rPr>
          <w:rFonts w:ascii="Times New Roman" w:hAnsi="Times New Roman"/>
          <w:b/>
          <w:color w:val="auto"/>
          <w:sz w:val="24"/>
          <w:szCs w:val="24"/>
        </w:rPr>
        <w:lastRenderedPageBreak/>
        <w:t>2. Результаты освоения учебной дисциплины, подлежащие проверке</w:t>
      </w:r>
      <w:bookmarkEnd w:id="2"/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</w:p>
    <w:p w:rsidR="00256CFC" w:rsidRDefault="009630C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В результате аттестации по учебной дисциплине осуществляется комплексная проверка следующих умений и знаний, а также динамика формирования общих компетенций и личностных результатов в рамках программы воспитания:</w:t>
      </w:r>
    </w:p>
    <w:p w:rsidR="00256CFC" w:rsidRDefault="00256CFC">
      <w:pPr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632" w:type="dxa"/>
        <w:jc w:val="center"/>
        <w:tblLook w:val="04A0" w:firstRow="1" w:lastRow="0" w:firstColumn="1" w:lastColumn="0" w:noHBand="0" w:noVBand="1"/>
      </w:tblPr>
      <w:tblGrid>
        <w:gridCol w:w="4057"/>
        <w:gridCol w:w="3591"/>
        <w:gridCol w:w="1984"/>
      </w:tblGrid>
      <w:tr w:rsidR="00256CFC">
        <w:trPr>
          <w:jc w:val="center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Результаты обучения: умения, знания и общие компетенции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контроля и оценивания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разделом 4 УД</w:t>
            </w:r>
          </w:p>
        </w:tc>
      </w:tr>
      <w:tr w:rsidR="00256CFC">
        <w:trPr>
          <w:jc w:val="center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1. </w:t>
            </w:r>
            <w:r>
              <w:rPr>
                <w:rStyle w:val="FontStyle44"/>
                <w:sz w:val="24"/>
                <w:szCs w:val="24"/>
              </w:rPr>
      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специалиста.</w:t>
            </w:r>
          </w:p>
          <w:p w:rsidR="00256CFC" w:rsidRDefault="009630CD">
            <w:pPr>
              <w:pStyle w:val="Style7"/>
              <w:spacing w:line="240" w:lineRule="auto"/>
              <w:ind w:firstLine="0"/>
              <w:contextualSpacing/>
            </w:pPr>
            <w:r>
              <w:rPr>
                <w:rStyle w:val="FontStyle44"/>
                <w:sz w:val="24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915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 Ориентируется 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отчет о проделанной внеаудиторной самостоятельной работе </w:t>
            </w:r>
          </w:p>
        </w:tc>
      </w:tr>
      <w:tr w:rsidR="00256CFC">
        <w:trPr>
          <w:jc w:val="center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Style w:val="311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Style w:val="311"/>
                <w:rFonts w:ascii="Times New Roman" w:hAnsi="Times New Roman"/>
                <w:sz w:val="24"/>
                <w:szCs w:val="24"/>
              </w:rPr>
              <w:t xml:space="preserve"> определить значение философии как отрасли духовной культуры для формирования личности, гражданской позиции и профессиональных навыков</w:t>
            </w:r>
          </w:p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44"/>
                <w:sz w:val="24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Style w:val="31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 xml:space="preserve">Определяет значение </w:t>
            </w:r>
            <w:r>
              <w:rPr>
                <w:rStyle w:val="311"/>
                <w:rFonts w:ascii="Times New Roman" w:hAnsi="Times New Roman"/>
                <w:sz w:val="24"/>
                <w:szCs w:val="24"/>
              </w:rPr>
              <w:t>философии для формирования личности, гражданской позиции и профессиональных навыков</w:t>
            </w:r>
          </w:p>
          <w:p w:rsidR="00256CFC" w:rsidRDefault="00256CFC">
            <w:pPr>
              <w:tabs>
                <w:tab w:val="left" w:pos="915"/>
              </w:tabs>
              <w:contextualSpacing/>
              <w:jc w:val="both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устный опрос</w:t>
            </w:r>
          </w:p>
        </w:tc>
      </w:tr>
      <w:tr w:rsidR="00256CFC">
        <w:trPr>
          <w:jc w:val="center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У3</w:t>
            </w:r>
            <w:r>
              <w:rPr>
                <w:rStyle w:val="FontStyle44"/>
                <w:sz w:val="24"/>
                <w:szCs w:val="24"/>
              </w:rPr>
              <w:t>.</w:t>
            </w:r>
            <w:r>
              <w:rPr>
                <w:rStyle w:val="311"/>
                <w:rFonts w:ascii="Times New Roman" w:hAnsi="Times New Roman"/>
                <w:sz w:val="24"/>
                <w:szCs w:val="24"/>
              </w:rPr>
              <w:t xml:space="preserve"> определить соотношение для жизни человека свободы и ответственности материальных и духовных ценностей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Style w:val="FontStyle44"/>
                <w:sz w:val="24"/>
                <w:szCs w:val="24"/>
              </w:rPr>
            </w:pPr>
            <w:r>
              <w:rPr>
                <w:rStyle w:val="311"/>
                <w:rFonts w:ascii="Times New Roman" w:hAnsi="Times New Roman"/>
                <w:sz w:val="24"/>
                <w:szCs w:val="24"/>
              </w:rPr>
              <w:t>Определяет соотношение для жизни человека свободы и ответственности материальных и духовных ценностей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устный опрос, тестирование</w:t>
            </w:r>
          </w:p>
        </w:tc>
      </w:tr>
      <w:tr w:rsidR="00256CFC">
        <w:trPr>
          <w:jc w:val="center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Style w:val="311"/>
                <w:rFonts w:ascii="Times New Roman" w:hAnsi="Times New Roman"/>
                <w:sz w:val="24"/>
                <w:szCs w:val="24"/>
              </w:rPr>
              <w:t xml:space="preserve"> сформулировать представление об истине и смысле жизни.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Организовывает собственную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деятельность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 устанавливать причинно-следственные связи между явлениями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</w:t>
            </w:r>
          </w:p>
        </w:tc>
      </w:tr>
      <w:tr w:rsidR="00256CFC">
        <w:trPr>
          <w:jc w:val="center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Style w:val="FontStyle44"/>
                <w:sz w:val="24"/>
                <w:szCs w:val="24"/>
              </w:rPr>
              <w:t>Основные категории и понятия философии.</w:t>
            </w:r>
          </w:p>
          <w:p w:rsidR="00256CFC" w:rsidRDefault="00256CF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Знает </w:t>
            </w:r>
            <w:r>
              <w:rPr>
                <w:rStyle w:val="FontStyle44"/>
                <w:sz w:val="24"/>
                <w:szCs w:val="24"/>
              </w:rPr>
              <w:t>основные категории и понятия философии.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опрос,</w:t>
            </w:r>
          </w:p>
          <w:p w:rsidR="00256CFC" w:rsidRDefault="009630C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256CFC">
        <w:trPr>
          <w:trHeight w:val="375"/>
          <w:jc w:val="center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Style w:val="FontStyle44"/>
                <w:sz w:val="24"/>
                <w:szCs w:val="24"/>
              </w:rPr>
              <w:t>Роль философии в жизни человека и общества.</w:t>
            </w:r>
          </w:p>
          <w:p w:rsidR="00256CFC" w:rsidRDefault="00256CF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Имеет представление о роли философии в жизни человека и общества.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опрос,</w:t>
            </w:r>
          </w:p>
          <w:p w:rsidR="00256CFC" w:rsidRDefault="009630C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</w:t>
            </w:r>
          </w:p>
        </w:tc>
      </w:tr>
      <w:tr w:rsidR="00256CFC">
        <w:trPr>
          <w:trHeight w:val="375"/>
          <w:jc w:val="center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З3.</w:t>
            </w:r>
            <w:r>
              <w:rPr>
                <w:rStyle w:val="FontStyle44"/>
                <w:sz w:val="24"/>
                <w:szCs w:val="24"/>
              </w:rPr>
              <w:t>Основы философского учения о бытии.</w:t>
            </w:r>
          </w:p>
          <w:p w:rsidR="00256CFC" w:rsidRDefault="00256CF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Знает основы философского учения о бытии.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</w:t>
            </w:r>
          </w:p>
        </w:tc>
      </w:tr>
      <w:tr w:rsidR="00256CFC">
        <w:trPr>
          <w:trHeight w:val="375"/>
          <w:jc w:val="center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Style w:val="FontStyle44"/>
                <w:sz w:val="24"/>
                <w:szCs w:val="24"/>
              </w:rPr>
              <w:t>Сущность процесса познания.</w:t>
            </w:r>
          </w:p>
          <w:p w:rsidR="00256CFC" w:rsidRDefault="00256CF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Знает сущность процесса познания.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опрос,</w:t>
            </w:r>
          </w:p>
          <w:p w:rsidR="00256CFC" w:rsidRDefault="009630C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</w:t>
            </w:r>
          </w:p>
        </w:tc>
      </w:tr>
      <w:tr w:rsidR="00256CFC">
        <w:trPr>
          <w:trHeight w:val="375"/>
          <w:jc w:val="center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З5 </w:t>
            </w:r>
            <w:r>
              <w:rPr>
                <w:rStyle w:val="FontStyle44"/>
                <w:sz w:val="24"/>
                <w:szCs w:val="24"/>
              </w:rPr>
              <w:t xml:space="preserve">Основы научной, философской и </w:t>
            </w:r>
            <w:r>
              <w:rPr>
                <w:rStyle w:val="FontStyle44"/>
                <w:sz w:val="24"/>
                <w:szCs w:val="24"/>
              </w:rPr>
              <w:lastRenderedPageBreak/>
              <w:t>религиозной картин мира.</w:t>
            </w:r>
          </w:p>
          <w:p w:rsidR="00256CFC" w:rsidRDefault="00256CF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lastRenderedPageBreak/>
              <w:t xml:space="preserve">Знает основы научной, </w:t>
            </w:r>
            <w:r>
              <w:rPr>
                <w:rStyle w:val="FontStyle44"/>
                <w:sz w:val="24"/>
                <w:szCs w:val="24"/>
              </w:rPr>
              <w:lastRenderedPageBreak/>
              <w:t>философской и религиозной картин мира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устный опрос,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тестирование</w:t>
            </w:r>
          </w:p>
        </w:tc>
      </w:tr>
      <w:tr w:rsidR="00256CFC">
        <w:trPr>
          <w:trHeight w:val="375"/>
          <w:jc w:val="center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Style w:val="FontStyle44"/>
                <w:sz w:val="24"/>
                <w:szCs w:val="24"/>
              </w:rPr>
              <w:t>Об условиях формирования личности, свободе и ответственности за сохранение жизни, культуры, окружающей среды.</w:t>
            </w:r>
          </w:p>
          <w:p w:rsidR="00256CFC" w:rsidRDefault="00256CF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Имеет представление об условиях формирования личности, свободе и ответственности за сохранение жизни, культуры, окружающей среды.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опрос,</w:t>
            </w:r>
          </w:p>
          <w:p w:rsidR="00256CFC" w:rsidRDefault="009630CD">
            <w:pPr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работа,</w:t>
            </w:r>
          </w:p>
          <w:p w:rsidR="00256CFC" w:rsidRDefault="009630C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практическое задание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256CFC">
        <w:trPr>
          <w:trHeight w:val="375"/>
          <w:jc w:val="center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Style w:val="FontStyle44"/>
                <w:sz w:val="24"/>
                <w:szCs w:val="24"/>
              </w:rPr>
              <w:t>О социальных и этических проблемах, связанных с развитием и использованием достижений науки, техники и технологий.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FontStyle44"/>
                <w:sz w:val="24"/>
                <w:szCs w:val="24"/>
              </w:rPr>
              <w:t>Знает о социальных и этических проблемах, связанных с развитием и использованием достижений науки, техники и технологий.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опрос,</w:t>
            </w:r>
          </w:p>
          <w:p w:rsidR="00256CFC" w:rsidRDefault="009630C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</w:t>
            </w:r>
          </w:p>
        </w:tc>
      </w:tr>
      <w:tr w:rsidR="00256CFC">
        <w:trPr>
          <w:trHeight w:val="1244"/>
          <w:jc w:val="center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Style w:val="FontStyle44"/>
                <w:sz w:val="24"/>
              </w:rPr>
              <w:t>ОК</w:t>
            </w:r>
            <w:proofErr w:type="gramEnd"/>
            <w:r>
              <w:rPr>
                <w:rStyle w:val="FontStyle44"/>
                <w:sz w:val="24"/>
              </w:rPr>
              <w:t xml:space="preserve"> 1,  </w:t>
            </w:r>
            <w:r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  <w:p w:rsidR="00256CFC" w:rsidRDefault="00256CFC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Выбирает способы задач профессиональной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применяемые к различным контекстам</w:t>
            </w:r>
          </w:p>
          <w:p w:rsidR="00256CFC" w:rsidRDefault="00256CF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6CFC" w:rsidRDefault="00256CFC">
            <w:pPr>
              <w:contextualSpacing/>
              <w:jc w:val="both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опрос,</w:t>
            </w:r>
          </w:p>
          <w:p w:rsidR="00256CFC" w:rsidRDefault="009630C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практическое задание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256CFC">
        <w:trPr>
          <w:trHeight w:val="375"/>
          <w:jc w:val="center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44"/>
                <w:sz w:val="24"/>
              </w:rPr>
              <w:t>ОК</w:t>
            </w:r>
            <w:proofErr w:type="gramStart"/>
            <w:r>
              <w:rPr>
                <w:rStyle w:val="FontStyle44"/>
                <w:sz w:val="24"/>
              </w:rPr>
              <w:t>2</w:t>
            </w:r>
            <w:proofErr w:type="gramEnd"/>
            <w:r>
              <w:rPr>
                <w:rStyle w:val="FontStyle44"/>
                <w:sz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  <w:p w:rsidR="00256CFC" w:rsidRDefault="00256CFC">
            <w:pPr>
              <w:contextualSpacing/>
              <w:jc w:val="both"/>
              <w:rPr>
                <w:rStyle w:val="FontStyle44"/>
                <w:sz w:val="24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Использует  современные средства поиска, анализирует, интерпретацию информации и информационные технологии для выполнения задач профессиональной деятельности;</w:t>
            </w:r>
          </w:p>
          <w:p w:rsidR="00256CFC" w:rsidRDefault="00256CFC">
            <w:pPr>
              <w:contextualSpacing/>
              <w:jc w:val="both"/>
            </w:pPr>
          </w:p>
          <w:p w:rsidR="00256CFC" w:rsidRDefault="00256CFC">
            <w:pPr>
              <w:contextualSpacing/>
              <w:jc w:val="both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256CFC" w:rsidRDefault="009630C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практическое задание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256CFC">
        <w:trPr>
          <w:trHeight w:val="375"/>
          <w:jc w:val="center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44"/>
                <w:sz w:val="24"/>
              </w:rPr>
              <w:t>ОК3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  <w:p w:rsidR="00256CFC" w:rsidRDefault="00256CFC">
            <w:pPr>
              <w:contextualSpacing/>
              <w:jc w:val="both"/>
              <w:rPr>
                <w:rStyle w:val="FontStyle44"/>
                <w:sz w:val="24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Планирует  и реализовывает  собственное профессиональное и личностное развитие, предпринимательскую деятельность в профессиональной сфере, использует  знания по финансовой грамотности в различных жизненных ситуациях;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опрос,</w:t>
            </w:r>
          </w:p>
          <w:p w:rsidR="00256CFC" w:rsidRDefault="009630C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работа,</w:t>
            </w:r>
          </w:p>
          <w:p w:rsidR="00256CFC" w:rsidRDefault="009630C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256CFC">
        <w:trPr>
          <w:trHeight w:val="375"/>
          <w:jc w:val="center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Style w:val="FontStyle44"/>
                <w:sz w:val="24"/>
              </w:rPr>
            </w:pPr>
            <w:r>
              <w:rPr>
                <w:rStyle w:val="FontStyle44"/>
                <w:sz w:val="24"/>
              </w:rPr>
              <w:t xml:space="preserve"> ОК</w:t>
            </w:r>
            <w:proofErr w:type="gramStart"/>
            <w:r>
              <w:rPr>
                <w:rStyle w:val="FontStyle44"/>
                <w:sz w:val="24"/>
              </w:rPr>
              <w:t>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Эффективно взаимодействовать и работать в коллективе и команде;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Style w:val="FontStyle4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Эффективно взаимодействует и работает  в коллективе и 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команде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устный опрос,</w:t>
            </w:r>
          </w:p>
          <w:p w:rsidR="00256CFC" w:rsidRDefault="009630C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работа,</w:t>
            </w:r>
          </w:p>
          <w:p w:rsidR="00256CFC" w:rsidRDefault="009630C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</w:t>
            </w:r>
          </w:p>
        </w:tc>
      </w:tr>
      <w:tr w:rsidR="00256CFC">
        <w:trPr>
          <w:trHeight w:val="4819"/>
          <w:jc w:val="center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Style w:val="FontStyle44"/>
                <w:sz w:val="24"/>
                <w:szCs w:val="24"/>
              </w:rPr>
            </w:pPr>
            <w:r>
              <w:rPr>
                <w:rStyle w:val="FontStyle44"/>
                <w:sz w:val="24"/>
              </w:rPr>
              <w:lastRenderedPageBreak/>
              <w:t>ОК6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  <w:r>
              <w:rPr>
                <w:rStyle w:val="FontStyle44"/>
                <w:sz w:val="24"/>
                <w:szCs w:val="24"/>
              </w:rPr>
              <w:t xml:space="preserve">     </w:t>
            </w:r>
          </w:p>
          <w:p w:rsidR="00256CFC" w:rsidRDefault="00256CFC">
            <w:pPr>
              <w:contextualSpacing/>
              <w:jc w:val="both"/>
              <w:rPr>
                <w:rStyle w:val="FontStyle44"/>
                <w:sz w:val="24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Style w:val="FontStyle4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Проявляет  гражданско-патриотическую позицию,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демонстририрует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применяет стандарты антикоррупционного поведения.</w:t>
            </w:r>
            <w:r>
              <w:rPr>
                <w:rStyle w:val="FontStyle44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опрос,</w:t>
            </w:r>
          </w:p>
          <w:p w:rsidR="00256CFC" w:rsidRDefault="009630C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работа,</w:t>
            </w:r>
          </w:p>
          <w:p w:rsidR="00256CFC" w:rsidRDefault="009630C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практическое задание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t>тестирование</w:t>
            </w:r>
          </w:p>
        </w:tc>
      </w:tr>
      <w:tr w:rsidR="00256CFC">
        <w:trPr>
          <w:trHeight w:val="5117"/>
          <w:jc w:val="center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widowControl w:val="0"/>
              <w:spacing w:after="0" w:line="240" w:lineRule="auto"/>
              <w:ind w:right="86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>ЛР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>2</w:t>
            </w:r>
            <w:proofErr w:type="gramEnd"/>
            <w:r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Проявляющий</w:t>
            </w:r>
          </w:p>
          <w:p w:rsidR="00256CFC" w:rsidRDefault="009630CD">
            <w:pPr>
              <w:widowControl w:val="0"/>
              <w:spacing w:after="0" w:line="240" w:lineRule="auto"/>
              <w:ind w:right="86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активную гражданскую 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позицию</w:t>
            </w:r>
            <w:proofErr w:type="gramStart"/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,д</w:t>
            </w:r>
            <w:proofErr w:type="gramEnd"/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емонстрирующий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приверженность принципам честности, порядочности, открытости,</w:t>
            </w:r>
            <w:r>
              <w:rPr>
                <w:rFonts w:ascii="Times New Roman" w:hAnsi="Times New Roman"/>
                <w:spacing w:val="1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экономически активный и участвующий в студенческом и территориальном самоуправлении, в том числе на условиях добровольчества, продуктивно</w:t>
            </w:r>
            <w:r>
              <w:rPr>
                <w:rFonts w:ascii="Times New Roman" w:hAnsi="Times New Roman"/>
                <w:spacing w:val="1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взаимодействующий</w:t>
            </w:r>
            <w:r>
              <w:rPr>
                <w:rFonts w:ascii="Times New Roman" w:hAnsi="Times New Roman"/>
                <w:spacing w:val="-1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и участвующий в</w:t>
            </w:r>
            <w:r>
              <w:rPr>
                <w:rFonts w:ascii="Times New Roman" w:hAnsi="Times New Roman"/>
                <w:spacing w:val="-1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деятельности</w:t>
            </w:r>
            <w:r>
              <w:rPr>
                <w:rFonts w:ascii="Times New Roman" w:hAnsi="Times New Roman"/>
                <w:spacing w:val="-1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общественных</w:t>
            </w:r>
          </w:p>
          <w:p w:rsidR="00256CFC" w:rsidRDefault="009630CD">
            <w:pPr>
              <w:widowControl w:val="0"/>
              <w:spacing w:after="0" w:line="322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организаций.</w:t>
            </w:r>
          </w:p>
          <w:p w:rsidR="00256CFC" w:rsidRDefault="00256CFC">
            <w:pPr>
              <w:contextualSpacing/>
              <w:jc w:val="both"/>
              <w:rPr>
                <w:rStyle w:val="FontStyle44"/>
                <w:sz w:val="28"/>
              </w:rPr>
            </w:pPr>
          </w:p>
          <w:p w:rsidR="00256CFC" w:rsidRDefault="00256CFC">
            <w:pPr>
              <w:contextualSpacing/>
              <w:jc w:val="both"/>
              <w:rPr>
                <w:rStyle w:val="FontStyle44"/>
                <w:sz w:val="24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widowControl w:val="0"/>
              <w:spacing w:after="0" w:line="240" w:lineRule="auto"/>
              <w:ind w:right="86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Проявляет</w:t>
            </w:r>
          </w:p>
          <w:p w:rsidR="00256CFC" w:rsidRDefault="009630CD">
            <w:pPr>
              <w:widowControl w:val="0"/>
              <w:spacing w:after="0" w:line="240" w:lineRule="auto"/>
              <w:ind w:right="8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активную гражданскую 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позицию</w:t>
            </w:r>
            <w:proofErr w:type="gramStart"/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,д</w:t>
            </w:r>
            <w:proofErr w:type="gramEnd"/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емонстрирует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 приверженность принципам честности, порядочности, открытости,</w:t>
            </w:r>
            <w:r>
              <w:rPr>
                <w:rFonts w:ascii="Times New Roman" w:hAnsi="Times New Roman"/>
                <w:spacing w:val="1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экономически активной и участвует в студенческом и территориальном самоуправлении, в том числе на условиях добровольчества, продуктивно</w:t>
            </w:r>
            <w:r>
              <w:rPr>
                <w:rFonts w:ascii="Times New Roman" w:hAnsi="Times New Roman"/>
                <w:spacing w:val="1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взаимодействующего</w:t>
            </w:r>
            <w:r>
              <w:rPr>
                <w:rFonts w:ascii="Times New Roman" w:hAnsi="Times New Roman"/>
                <w:spacing w:val="-1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и участвует в</w:t>
            </w:r>
            <w:r>
              <w:rPr>
                <w:rFonts w:ascii="Times New Roman" w:hAnsi="Times New Roman"/>
                <w:spacing w:val="-1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деятельности</w:t>
            </w:r>
            <w:r>
              <w:rPr>
                <w:rFonts w:ascii="Times New Roman" w:hAnsi="Times New Roman"/>
                <w:spacing w:val="-1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общественных</w:t>
            </w:r>
          </w:p>
          <w:p w:rsidR="00256CFC" w:rsidRDefault="009630CD">
            <w:pPr>
              <w:widowControl w:val="0"/>
              <w:spacing w:after="0" w:line="322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организаций.</w:t>
            </w:r>
          </w:p>
          <w:p w:rsidR="00256CFC" w:rsidRDefault="00256CFC">
            <w:pPr>
              <w:contextualSpacing/>
              <w:jc w:val="both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опрос,</w:t>
            </w:r>
          </w:p>
          <w:p w:rsidR="00256CFC" w:rsidRDefault="009630C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работа,</w:t>
            </w:r>
          </w:p>
          <w:p w:rsidR="00256CFC" w:rsidRDefault="009630C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практическое задание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t>тестирование</w:t>
            </w:r>
          </w:p>
        </w:tc>
      </w:tr>
      <w:tr w:rsidR="00256CFC">
        <w:trPr>
          <w:trHeight w:val="375"/>
          <w:jc w:val="center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widowControl w:val="0"/>
              <w:spacing w:after="0" w:line="240" w:lineRule="auto"/>
              <w:ind w:right="80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>ЛР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>7</w:t>
            </w:r>
            <w:proofErr w:type="gramEnd"/>
            <w:r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Осознающий приоритетную ценность личности человека; уважающий</w:t>
            </w:r>
            <w:r>
              <w:rPr>
                <w:rFonts w:ascii="Times New Roman" w:hAnsi="Times New Roman"/>
                <w:spacing w:val="1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собственную и чужую уникальность в различных ситуациях, во всех формах</w:t>
            </w:r>
            <w:r>
              <w:rPr>
                <w:rFonts w:ascii="Times New Roman" w:hAnsi="Times New Roman"/>
                <w:spacing w:val="-67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видах</w:t>
            </w:r>
            <w:r>
              <w:rPr>
                <w:rFonts w:ascii="Times New Roman" w:hAnsi="Times New Roman"/>
                <w:spacing w:val="-2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деятельности</w:t>
            </w:r>
          </w:p>
          <w:p w:rsidR="00256CFC" w:rsidRDefault="00256C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Style w:val="FontStyle4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Осознаёт  приоритетные ценности  личности человека; уважает </w:t>
            </w:r>
            <w:r>
              <w:rPr>
                <w:rFonts w:ascii="Times New Roman" w:hAnsi="Times New Roman"/>
                <w:spacing w:val="1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собственные   и чужие уникальности в различных ситуациях, во всех формах</w:t>
            </w:r>
            <w:r>
              <w:rPr>
                <w:rFonts w:ascii="Times New Roman" w:hAnsi="Times New Roman"/>
                <w:spacing w:val="-67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видах</w:t>
            </w:r>
            <w:r>
              <w:rPr>
                <w:rFonts w:ascii="Times New Roman" w:hAnsi="Times New Roman"/>
                <w:spacing w:val="-2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опрос,</w:t>
            </w:r>
          </w:p>
          <w:p w:rsidR="00256CFC" w:rsidRDefault="009630C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самостоятельная работа,</w:t>
            </w:r>
          </w:p>
          <w:p w:rsidR="00256CFC" w:rsidRDefault="009630C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практическое задание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t>тестирование</w:t>
            </w:r>
          </w:p>
        </w:tc>
      </w:tr>
      <w:tr w:rsidR="00256CFC">
        <w:trPr>
          <w:trHeight w:val="375"/>
          <w:jc w:val="center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widowControl w:val="0"/>
              <w:spacing w:after="0" w:line="240" w:lineRule="auto"/>
              <w:ind w:right="959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 xml:space="preserve">ЛР30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Осуществляющий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lastRenderedPageBreak/>
              <w:t>поиск и использование информации, необходимой</w:t>
            </w:r>
            <w:r>
              <w:rPr>
                <w:rFonts w:ascii="Times New Roman" w:hAnsi="Times New Roman"/>
                <w:spacing w:val="-67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для</w:t>
            </w:r>
            <w:r>
              <w:rPr>
                <w:rFonts w:ascii="Times New Roman" w:hAnsi="Times New Roman"/>
                <w:spacing w:val="-2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эффективного</w:t>
            </w:r>
            <w:r>
              <w:rPr>
                <w:rFonts w:ascii="Times New Roman" w:hAnsi="Times New Roman"/>
                <w:spacing w:val="-1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выполнения</w:t>
            </w:r>
            <w:r>
              <w:rPr>
                <w:rFonts w:ascii="Times New Roman" w:hAnsi="Times New Roman"/>
                <w:spacing w:val="-2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различных</w:t>
            </w:r>
            <w:r>
              <w:rPr>
                <w:rFonts w:ascii="Times New Roman" w:hAnsi="Times New Roman"/>
                <w:spacing w:val="-1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задач,</w:t>
            </w:r>
            <w:r>
              <w:rPr>
                <w:rFonts w:ascii="Times New Roman" w:hAnsi="Times New Roman"/>
                <w:spacing w:val="-5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профессионального</w:t>
            </w:r>
            <w:r>
              <w:rPr>
                <w:rFonts w:ascii="Times New Roman" w:hAnsi="Times New Roman"/>
                <w:spacing w:val="-4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и</w:t>
            </w:r>
          </w:p>
          <w:p w:rsidR="00256CFC" w:rsidRDefault="009630CD">
            <w:pPr>
              <w:widowControl w:val="0"/>
              <w:spacing w:after="0" w:line="317" w:lineRule="exact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личностного</w:t>
            </w:r>
            <w:r>
              <w:rPr>
                <w:rFonts w:ascii="Times New Roman" w:hAnsi="Times New Roman"/>
                <w:spacing w:val="-6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развития.</w:t>
            </w:r>
          </w:p>
          <w:p w:rsidR="00256CFC" w:rsidRDefault="00256CF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256CFC" w:rsidRDefault="00256CFC">
            <w:pPr>
              <w:widowControl w:val="0"/>
              <w:spacing w:after="0" w:line="240" w:lineRule="auto"/>
              <w:ind w:left="682" w:right="803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widowControl w:val="0"/>
              <w:spacing w:after="0" w:line="240" w:lineRule="auto"/>
              <w:ind w:right="959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Осуществляет поиск и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lastRenderedPageBreak/>
              <w:t>использует информацию, необходимую</w:t>
            </w:r>
            <w:r>
              <w:rPr>
                <w:rFonts w:ascii="Times New Roman" w:hAnsi="Times New Roman"/>
                <w:spacing w:val="-67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8"/>
                <w:lang w:eastAsia="en-US"/>
              </w:rPr>
              <w:t xml:space="preserve">  для 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эффективного</w:t>
            </w:r>
            <w:r>
              <w:rPr>
                <w:rFonts w:ascii="Times New Roman" w:hAnsi="Times New Roman"/>
                <w:spacing w:val="-1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выполнения</w:t>
            </w:r>
            <w:r>
              <w:rPr>
                <w:rFonts w:ascii="Times New Roman" w:hAnsi="Times New Roman"/>
                <w:spacing w:val="-2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различных</w:t>
            </w:r>
            <w:r>
              <w:rPr>
                <w:rFonts w:ascii="Times New Roman" w:hAnsi="Times New Roman"/>
                <w:spacing w:val="-1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задач,</w:t>
            </w:r>
            <w:r>
              <w:rPr>
                <w:rFonts w:ascii="Times New Roman" w:hAnsi="Times New Roman"/>
                <w:spacing w:val="-5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профессионального</w:t>
            </w:r>
            <w:r>
              <w:rPr>
                <w:rFonts w:ascii="Times New Roman" w:hAnsi="Times New Roman"/>
                <w:spacing w:val="-4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и</w:t>
            </w:r>
          </w:p>
          <w:p w:rsidR="00256CFC" w:rsidRDefault="009630CD">
            <w:pPr>
              <w:widowControl w:val="0"/>
              <w:spacing w:after="0" w:line="317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личностного</w:t>
            </w:r>
            <w:r>
              <w:rPr>
                <w:rFonts w:ascii="Times New Roman" w:hAnsi="Times New Roman"/>
                <w:spacing w:val="-6"/>
                <w:sz w:val="24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развития.</w:t>
            </w:r>
          </w:p>
          <w:p w:rsidR="00256CFC" w:rsidRDefault="00256CF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256CFC" w:rsidRDefault="00256CFC">
            <w:pPr>
              <w:widowControl w:val="0"/>
              <w:spacing w:after="0" w:line="240" w:lineRule="auto"/>
              <w:ind w:left="682" w:right="803"/>
              <w:rPr>
                <w:rFonts w:ascii="Times New Roman" w:hAnsi="Times New Roman"/>
                <w:lang w:eastAsia="en-US"/>
              </w:rPr>
            </w:pPr>
          </w:p>
          <w:p w:rsidR="00256CFC" w:rsidRDefault="00256CFC">
            <w:pPr>
              <w:contextualSpacing/>
              <w:jc w:val="both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устный опрос,</w:t>
            </w:r>
          </w:p>
          <w:p w:rsidR="00256CFC" w:rsidRDefault="009630C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самостоятельная работа,</w:t>
            </w:r>
          </w:p>
          <w:p w:rsidR="00256CFC" w:rsidRDefault="009630CD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практическое задание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t>тестирование</w:t>
            </w:r>
          </w:p>
        </w:tc>
      </w:tr>
    </w:tbl>
    <w:p w:rsidR="00256CFC" w:rsidRDefault="009630C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lastRenderedPageBreak/>
        <w:br w:type="page"/>
      </w:r>
    </w:p>
    <w:p w:rsidR="00256CFC" w:rsidRDefault="009630CD">
      <w:pPr>
        <w:pStyle w:val="1"/>
        <w:jc w:val="both"/>
        <w:rPr>
          <w:rFonts w:ascii="Times New Roman" w:hAnsi="Times New Roman"/>
          <w:b/>
          <w:color w:val="auto"/>
          <w:sz w:val="24"/>
          <w:szCs w:val="24"/>
        </w:rPr>
      </w:pPr>
      <w:bookmarkStart w:id="3" w:name="_Toc377213152"/>
      <w:r>
        <w:rPr>
          <w:rFonts w:ascii="Times New Roman" w:hAnsi="Times New Roman"/>
          <w:b/>
          <w:color w:val="auto"/>
          <w:sz w:val="24"/>
          <w:szCs w:val="24"/>
        </w:rPr>
        <w:lastRenderedPageBreak/>
        <w:t>3. Оценка освоения учебной дисциплины</w:t>
      </w:r>
      <w:bookmarkEnd w:id="3"/>
    </w:p>
    <w:p w:rsidR="00256CFC" w:rsidRDefault="009630CD">
      <w:pPr>
        <w:pStyle w:val="2"/>
        <w:rPr>
          <w:rFonts w:ascii="Times New Roman" w:hAnsi="Times New Roman"/>
          <w:i w:val="0"/>
          <w:sz w:val="24"/>
          <w:szCs w:val="24"/>
        </w:rPr>
      </w:pPr>
      <w:bookmarkStart w:id="4" w:name="_Toc377213153"/>
      <w:r>
        <w:rPr>
          <w:rFonts w:ascii="Times New Roman" w:hAnsi="Times New Roman"/>
          <w:i w:val="0"/>
          <w:sz w:val="24"/>
          <w:szCs w:val="24"/>
        </w:rPr>
        <w:t>3.1. Формы и методы оценивания</w:t>
      </w:r>
      <w:bookmarkEnd w:id="4"/>
    </w:p>
    <w:p w:rsidR="00256CFC" w:rsidRDefault="009630CD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Предметом оценки служат умения и знания, предусмотренные ФГОС по дисциплине «Основы философии», направленные на формирование общих и профессиональных  компетенций</w:t>
      </w:r>
      <w:proofErr w:type="gramStart"/>
      <w:r>
        <w:rPr>
          <w:rFonts w:ascii="Times New Roman" w:hAnsi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/>
          <w:sz w:val="24"/>
          <w:szCs w:val="24"/>
        </w:rPr>
        <w:t xml:space="preserve">а также личностных результатов в </w:t>
      </w:r>
      <w:proofErr w:type="spellStart"/>
      <w:r>
        <w:rPr>
          <w:rFonts w:ascii="Times New Roman" w:hAnsi="Times New Roman"/>
          <w:sz w:val="24"/>
          <w:szCs w:val="24"/>
        </w:rPr>
        <w:t>рпмках</w:t>
      </w:r>
      <w:proofErr w:type="spellEnd"/>
      <w:r>
        <w:rPr>
          <w:rFonts w:ascii="Times New Roman" w:hAnsi="Times New Roman"/>
          <w:sz w:val="24"/>
          <w:szCs w:val="24"/>
        </w:rPr>
        <w:t xml:space="preserve"> программы воспитания. </w:t>
      </w:r>
    </w:p>
    <w:p w:rsidR="00256CFC" w:rsidRDefault="009630CD">
      <w:pPr>
        <w:contextualSpacing/>
        <w:jc w:val="both"/>
        <w:rPr>
          <w:rStyle w:val="c8c1c0"/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3.1.1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Style w:val="c8c1c0"/>
          <w:rFonts w:ascii="Times New Roman" w:hAnsi="Times New Roman"/>
          <w:bCs/>
          <w:sz w:val="24"/>
          <w:szCs w:val="24"/>
        </w:rPr>
        <w:t>Оценка устных ответов учащихся.</w:t>
      </w:r>
    </w:p>
    <w:p w:rsidR="00256CFC" w:rsidRDefault="009630CD">
      <w:pPr>
        <w:pStyle w:val="c12c13"/>
        <w:tabs>
          <w:tab w:val="left" w:pos="709"/>
        </w:tabs>
        <w:spacing w:beforeAutospacing="0" w:after="0" w:afterAutospacing="0" w:line="270" w:lineRule="atLeast"/>
        <w:jc w:val="both"/>
        <w:rPr>
          <w:color w:val="000000"/>
        </w:rPr>
      </w:pPr>
      <w:r>
        <w:rPr>
          <w:rStyle w:val="c0"/>
        </w:rPr>
        <w:t>Устный опрос является одним из основных способов учета знаний учащихся по Основам философии.</w:t>
      </w:r>
    </w:p>
    <w:p w:rsidR="00256CFC" w:rsidRDefault="009630CD">
      <w:pPr>
        <w:pStyle w:val="c12c13"/>
        <w:spacing w:beforeAutospacing="0" w:after="0" w:afterAutospacing="0" w:line="270" w:lineRule="atLeast"/>
        <w:jc w:val="both"/>
        <w:rPr>
          <w:color w:val="000000"/>
        </w:rPr>
      </w:pPr>
      <w:r>
        <w:rPr>
          <w:rStyle w:val="c0"/>
        </w:rPr>
        <w:t>Развернутый ответ ученика должен представлять собой связное, логически последовательное сообщение на заданную тему, показывать его умение применять определения, правила в конкретных случаях.</w:t>
      </w:r>
    </w:p>
    <w:p w:rsidR="00256CFC" w:rsidRDefault="009630CD">
      <w:pPr>
        <w:pStyle w:val="c12c13"/>
        <w:spacing w:beforeAutospacing="0" w:after="0" w:afterAutospacing="0" w:line="270" w:lineRule="atLeast"/>
        <w:jc w:val="both"/>
        <w:rPr>
          <w:color w:val="000000"/>
        </w:rPr>
      </w:pPr>
      <w:r>
        <w:rPr>
          <w:rStyle w:val="c0"/>
        </w:rPr>
        <w:t>При оценке ответа ученика надо руководствоваться следующими критериями, учитывать:</w:t>
      </w:r>
    </w:p>
    <w:p w:rsidR="00256CFC" w:rsidRDefault="009630CD">
      <w:pPr>
        <w:pStyle w:val="c12"/>
        <w:spacing w:beforeAutospacing="0" w:after="0" w:afterAutospacing="0" w:line="270" w:lineRule="atLeast"/>
        <w:jc w:val="both"/>
        <w:rPr>
          <w:color w:val="000000"/>
        </w:rPr>
      </w:pPr>
      <w:r>
        <w:rPr>
          <w:rStyle w:val="c0"/>
        </w:rPr>
        <w:t>1) полноту и правильность ответа;</w:t>
      </w:r>
    </w:p>
    <w:p w:rsidR="00256CFC" w:rsidRDefault="009630CD">
      <w:pPr>
        <w:pStyle w:val="c12"/>
        <w:spacing w:beforeAutospacing="0" w:after="0" w:afterAutospacing="0" w:line="270" w:lineRule="atLeast"/>
        <w:jc w:val="both"/>
        <w:rPr>
          <w:color w:val="000000"/>
        </w:rPr>
      </w:pPr>
      <w:r>
        <w:rPr>
          <w:rStyle w:val="c0"/>
        </w:rPr>
        <w:t>2) степень осознанности, понимания изученного;</w:t>
      </w:r>
    </w:p>
    <w:p w:rsidR="00256CFC" w:rsidRDefault="009630CD">
      <w:pPr>
        <w:pStyle w:val="c12"/>
        <w:spacing w:beforeAutospacing="0" w:after="0" w:afterAutospacing="0" w:line="270" w:lineRule="atLeast"/>
        <w:jc w:val="both"/>
        <w:rPr>
          <w:rStyle w:val="c0"/>
        </w:rPr>
      </w:pPr>
      <w:r>
        <w:rPr>
          <w:rStyle w:val="c0"/>
        </w:rPr>
        <w:t>3) языковое оформление ответа.</w:t>
      </w:r>
    </w:p>
    <w:p w:rsidR="00256CFC" w:rsidRDefault="009630CD">
      <w:pPr>
        <w:pStyle w:val="c12"/>
        <w:tabs>
          <w:tab w:val="left" w:pos="9915"/>
        </w:tabs>
        <w:spacing w:beforeAutospacing="0" w:after="0" w:afterAutospacing="0"/>
        <w:rPr>
          <w:rStyle w:val="c0"/>
        </w:rPr>
      </w:pPr>
      <w:r>
        <w:rPr>
          <w:rStyle w:val="c0"/>
        </w:rPr>
        <w:t xml:space="preserve"> </w:t>
      </w:r>
      <w:r>
        <w:rPr>
          <w:rStyle w:val="c0"/>
          <w:b/>
        </w:rPr>
        <w:t>Оценка «5»</w:t>
      </w:r>
      <w:r>
        <w:rPr>
          <w:rStyle w:val="c0"/>
        </w:rPr>
        <w:t xml:space="preserve"> ставиться, если </w:t>
      </w:r>
      <w:proofErr w:type="gramStart"/>
      <w:r>
        <w:rPr>
          <w:rStyle w:val="c0"/>
        </w:rPr>
        <w:t>обучающийся</w:t>
      </w:r>
      <w:proofErr w:type="gramEnd"/>
    </w:p>
    <w:p w:rsidR="00256CFC" w:rsidRDefault="009630CD">
      <w:pPr>
        <w:pStyle w:val="c12"/>
        <w:tabs>
          <w:tab w:val="left" w:pos="9915"/>
        </w:tabs>
        <w:spacing w:beforeAutospacing="0" w:after="0" w:afterAutospacing="0"/>
        <w:rPr>
          <w:rStyle w:val="c0"/>
        </w:rPr>
      </w:pPr>
      <w:r>
        <w:rPr>
          <w:rStyle w:val="c0"/>
        </w:rPr>
        <w:t xml:space="preserve">- полно излагает изученный материал, </w:t>
      </w:r>
    </w:p>
    <w:p w:rsidR="00256CFC" w:rsidRDefault="009630CD">
      <w:pPr>
        <w:pStyle w:val="c12"/>
        <w:tabs>
          <w:tab w:val="left" w:pos="9915"/>
        </w:tabs>
        <w:spacing w:beforeAutospacing="0" w:after="0" w:afterAutospacing="0"/>
        <w:rPr>
          <w:rStyle w:val="c0"/>
        </w:rPr>
      </w:pPr>
      <w:r>
        <w:rPr>
          <w:rStyle w:val="c0"/>
        </w:rPr>
        <w:t>-дает правильное определение философских понятий;</w:t>
      </w:r>
    </w:p>
    <w:p w:rsidR="00256CFC" w:rsidRDefault="009630CD">
      <w:pPr>
        <w:pStyle w:val="c12"/>
        <w:spacing w:beforeAutospacing="0" w:after="0" w:afterAutospacing="0"/>
        <w:rPr>
          <w:rStyle w:val="c0"/>
        </w:rPr>
      </w:pPr>
      <w:r>
        <w:rPr>
          <w:rStyle w:val="c0"/>
        </w:rPr>
        <w:t>-обнаруживает понимание материала, может обосновать свои суждения,</w:t>
      </w:r>
    </w:p>
    <w:p w:rsidR="00256CFC" w:rsidRDefault="009630CD">
      <w:pPr>
        <w:tabs>
          <w:tab w:val="left" w:pos="426"/>
        </w:tabs>
        <w:jc w:val="both"/>
        <w:rPr>
          <w:rStyle w:val="c0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-аргументирует ответ и дает самостоятельную оценку изученного материала.</w:t>
      </w:r>
    </w:p>
    <w:p w:rsidR="00256CFC" w:rsidRDefault="009630CD">
      <w:pPr>
        <w:pStyle w:val="c12"/>
        <w:tabs>
          <w:tab w:val="left" w:pos="9915"/>
        </w:tabs>
        <w:spacing w:beforeAutospacing="0" w:after="0" w:afterAutospacing="0"/>
        <w:jc w:val="both"/>
        <w:rPr>
          <w:rStyle w:val="c0"/>
        </w:rPr>
      </w:pPr>
      <w:r>
        <w:rPr>
          <w:rStyle w:val="c0"/>
          <w:b/>
        </w:rPr>
        <w:t>Оценка «4»</w:t>
      </w:r>
      <w:r>
        <w:rPr>
          <w:rStyle w:val="c0"/>
        </w:rPr>
        <w:t xml:space="preserve"> ставиться, если </w:t>
      </w:r>
      <w:proofErr w:type="gramStart"/>
      <w:r>
        <w:rPr>
          <w:rStyle w:val="c0"/>
        </w:rPr>
        <w:t>обучающийся</w:t>
      </w:r>
      <w:proofErr w:type="gramEnd"/>
    </w:p>
    <w:p w:rsidR="00256CFC" w:rsidRDefault="009630CD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Style w:val="c0"/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ответ аргументирован, последователен, но допущены некоторые неточности;</w:t>
      </w:r>
    </w:p>
    <w:p w:rsidR="00256CFC" w:rsidRDefault="009630CD">
      <w:pPr>
        <w:pStyle w:val="c12"/>
        <w:tabs>
          <w:tab w:val="left" w:pos="9915"/>
        </w:tabs>
        <w:spacing w:beforeAutospacing="0" w:after="0" w:afterAutospacing="0"/>
        <w:jc w:val="both"/>
        <w:rPr>
          <w:rStyle w:val="c0"/>
        </w:rPr>
      </w:pPr>
      <w:r>
        <w:rPr>
          <w:rStyle w:val="c0"/>
          <w:b/>
        </w:rPr>
        <w:t>Оценка «3»</w:t>
      </w:r>
      <w:r>
        <w:rPr>
          <w:rStyle w:val="c0"/>
        </w:rPr>
        <w:t xml:space="preserve"> ставиться, если </w:t>
      </w:r>
      <w:proofErr w:type="gramStart"/>
      <w:r>
        <w:rPr>
          <w:rStyle w:val="c0"/>
        </w:rPr>
        <w:t>обучающийся</w:t>
      </w:r>
      <w:proofErr w:type="gramEnd"/>
    </w:p>
    <w:p w:rsidR="00256CFC" w:rsidRDefault="009630CD">
      <w:pPr>
        <w:pStyle w:val="c12"/>
        <w:spacing w:beforeAutospacing="0" w:after="0" w:afterAutospacing="0" w:line="270" w:lineRule="atLeast"/>
        <w:jc w:val="both"/>
        <w:rPr>
          <w:color w:val="000000"/>
        </w:rPr>
      </w:pPr>
      <w:r>
        <w:rPr>
          <w:rStyle w:val="c0"/>
        </w:rPr>
        <w:t xml:space="preserve">-обнаруживает знание и понимание основных положений данной </w:t>
      </w:r>
      <w:proofErr w:type="spellStart"/>
      <w:r>
        <w:rPr>
          <w:rStyle w:val="c0"/>
        </w:rPr>
        <w:t>темы</w:t>
      </w:r>
      <w:proofErr w:type="gramStart"/>
      <w:r>
        <w:rPr>
          <w:rStyle w:val="c0"/>
        </w:rPr>
        <w:t>,н</w:t>
      </w:r>
      <w:proofErr w:type="gramEnd"/>
      <w:r>
        <w:rPr>
          <w:rStyle w:val="c0"/>
        </w:rPr>
        <w:t>о</w:t>
      </w:r>
      <w:proofErr w:type="spellEnd"/>
      <w:r>
        <w:rPr>
          <w:rStyle w:val="c0"/>
        </w:rPr>
        <w:t>:</w:t>
      </w:r>
    </w:p>
    <w:p w:rsidR="00256CFC" w:rsidRDefault="009630CD">
      <w:pPr>
        <w:pStyle w:val="c12"/>
        <w:spacing w:beforeAutospacing="0" w:after="0" w:afterAutospacing="0" w:line="270" w:lineRule="atLeast"/>
        <w:jc w:val="both"/>
      </w:pPr>
      <w:r>
        <w:rPr>
          <w:rStyle w:val="c0"/>
        </w:rPr>
        <w:t>-излагает материал неполно и допускает неточности в определении понятий или формулировке правил;</w:t>
      </w:r>
    </w:p>
    <w:p w:rsidR="00256CFC" w:rsidRDefault="009630CD">
      <w:pPr>
        <w:pStyle w:val="c12"/>
        <w:spacing w:beforeAutospacing="0" w:after="0" w:afterAutospacing="0" w:line="270" w:lineRule="atLeast"/>
        <w:jc w:val="both"/>
      </w:pPr>
      <w:r>
        <w:rPr>
          <w:rStyle w:val="c0"/>
        </w:rPr>
        <w:t>-не умеет достаточно глубоко и доказательно обосновать свои суждения и привести свои примеры;</w:t>
      </w:r>
    </w:p>
    <w:p w:rsidR="00256CFC" w:rsidRDefault="009630CD">
      <w:pPr>
        <w:pStyle w:val="c12"/>
        <w:spacing w:beforeAutospacing="0" w:after="0" w:afterAutospacing="0"/>
        <w:jc w:val="both"/>
        <w:rPr>
          <w:rStyle w:val="c0"/>
        </w:rPr>
      </w:pPr>
      <w:r>
        <w:rPr>
          <w:rStyle w:val="c0"/>
        </w:rPr>
        <w:t>-излагает материал непоследовательно и допускает ошибки в языковом оформлении.</w:t>
      </w:r>
    </w:p>
    <w:p w:rsidR="00256CFC" w:rsidRDefault="009630CD">
      <w:pPr>
        <w:pStyle w:val="c12"/>
        <w:tabs>
          <w:tab w:val="left" w:pos="9915"/>
        </w:tabs>
        <w:spacing w:beforeAutospacing="0" w:after="0" w:afterAutospacing="0"/>
        <w:jc w:val="both"/>
        <w:rPr>
          <w:rStyle w:val="c0"/>
        </w:rPr>
      </w:pPr>
      <w:r>
        <w:rPr>
          <w:rStyle w:val="c0"/>
          <w:b/>
        </w:rPr>
        <w:t>Оценка «2»</w:t>
      </w:r>
      <w:r>
        <w:rPr>
          <w:rStyle w:val="c0"/>
        </w:rPr>
        <w:t xml:space="preserve"> ставиться, если </w:t>
      </w:r>
      <w:proofErr w:type="gramStart"/>
      <w:r>
        <w:rPr>
          <w:rStyle w:val="c0"/>
        </w:rPr>
        <w:t>обучающийся</w:t>
      </w:r>
      <w:proofErr w:type="gramEnd"/>
      <w:r>
        <w:rPr>
          <w:rStyle w:val="c0"/>
        </w:rPr>
        <w:t xml:space="preserve"> </w:t>
      </w:r>
    </w:p>
    <w:p w:rsidR="00256CFC" w:rsidRDefault="009630CD">
      <w:pPr>
        <w:pStyle w:val="c12"/>
        <w:tabs>
          <w:tab w:val="left" w:pos="9915"/>
        </w:tabs>
        <w:spacing w:beforeAutospacing="0" w:after="0" w:afterAutospacing="0"/>
        <w:jc w:val="both"/>
        <w:rPr>
          <w:color w:val="000000"/>
        </w:rPr>
      </w:pPr>
      <w:r>
        <w:rPr>
          <w:rStyle w:val="c0"/>
        </w:rPr>
        <w:t xml:space="preserve">-обнаруживает незнание большей части соответствующего раздела изучаемого материала, </w:t>
      </w:r>
      <w:proofErr w:type="gramStart"/>
      <w:r>
        <w:rPr>
          <w:rStyle w:val="c0"/>
        </w:rPr>
        <w:t>-д</w:t>
      </w:r>
      <w:proofErr w:type="gramEnd"/>
      <w:r>
        <w:rPr>
          <w:rStyle w:val="c0"/>
        </w:rPr>
        <w:t xml:space="preserve">опускает ошибки в формулировке определений и правил, </w:t>
      </w:r>
      <w:r>
        <w:rPr>
          <w:color w:val="000000"/>
        </w:rPr>
        <w:t>искажающие их смысл,</w:t>
      </w:r>
    </w:p>
    <w:p w:rsidR="00256CFC" w:rsidRDefault="009630CD">
      <w:pPr>
        <w:pStyle w:val="c12"/>
        <w:tabs>
          <w:tab w:val="left" w:pos="9915"/>
        </w:tabs>
        <w:spacing w:beforeAutospacing="0" w:after="0" w:afterAutospacing="0"/>
        <w:jc w:val="both"/>
        <w:rPr>
          <w:rStyle w:val="c0"/>
        </w:rPr>
      </w:pPr>
      <w:r>
        <w:rPr>
          <w:color w:val="000000"/>
        </w:rPr>
        <w:t>-беспорядочно и неуверенно излагает материал. Оценка</w:t>
      </w:r>
      <w:r>
        <w:t xml:space="preserve"> </w:t>
      </w:r>
      <w:r>
        <w:rPr>
          <w:color w:val="000000"/>
        </w:rPr>
        <w:t>«2» отмечает такие недостатки в подготовке ученика, которые являются серьезным препятствием к успешному овладению последующим материалом</w:t>
      </w:r>
    </w:p>
    <w:p w:rsidR="00256CFC" w:rsidRDefault="009630CD">
      <w:pPr>
        <w:pStyle w:val="c12c13"/>
        <w:spacing w:beforeAutospacing="0" w:after="0" w:afterAutospacing="0" w:line="270" w:lineRule="atLeast"/>
        <w:jc w:val="both"/>
        <w:rPr>
          <w:rStyle w:val="c0"/>
        </w:rPr>
      </w:pPr>
      <w:bookmarkStart w:id="5" w:name="10e516beff488e6267434bb1f4ba9ec6c3f5faef"/>
      <w:bookmarkEnd w:id="5"/>
      <w:proofErr w:type="gramStart"/>
      <w:r>
        <w:rPr>
          <w:rStyle w:val="c0"/>
        </w:rPr>
        <w:t>Отметка («5», «4», «3») может ставиться</w:t>
      </w:r>
      <w:r>
        <w:rPr>
          <w:rStyle w:val="apple-converted-space"/>
        </w:rPr>
        <w:t> </w:t>
      </w:r>
      <w:r>
        <w:rPr>
          <w:rStyle w:val="c1c0"/>
          <w:bCs/>
          <w:color w:val="000000"/>
        </w:rPr>
        <w:t>не только за единовременный ответ</w:t>
      </w:r>
      <w:r>
        <w:rPr>
          <w:rStyle w:val="c0"/>
        </w:rPr>
        <w:t> (когда на проверку подготовки ученика отводится определенное время), но и за</w:t>
      </w:r>
      <w:r>
        <w:rPr>
          <w:rStyle w:val="apple-converted-space"/>
        </w:rPr>
        <w:t> </w:t>
      </w:r>
      <w:r>
        <w:rPr>
          <w:rStyle w:val="c1c0"/>
          <w:bCs/>
          <w:color w:val="000000"/>
        </w:rPr>
        <w:t>рассредоточенный</w:t>
      </w:r>
      <w:r>
        <w:rPr>
          <w:rStyle w:val="apple-converted-space"/>
          <w:b/>
          <w:bCs/>
        </w:rPr>
        <w:t> </w:t>
      </w:r>
      <w:r>
        <w:rPr>
          <w:rStyle w:val="c0"/>
        </w:rPr>
        <w:t>во времени, т.е. за сумму ответов, данных учеником на протяжении урока (выводится поурочный балл), при условии, если в процессе урока не только заслушивались ответы учащегося, но и осуществлялась проверка его умения применять знания на практике.</w:t>
      </w:r>
      <w:proofErr w:type="gramEnd"/>
    </w:p>
    <w:p w:rsidR="00256CFC" w:rsidRDefault="009630CD">
      <w:pPr>
        <w:pStyle w:val="c12c13"/>
        <w:spacing w:beforeAutospacing="0" w:after="0" w:afterAutospacing="0" w:line="270" w:lineRule="atLeast"/>
        <w:jc w:val="both"/>
        <w:rPr>
          <w:rStyle w:val="c0"/>
          <w:b/>
        </w:rPr>
      </w:pPr>
      <w:r>
        <w:rPr>
          <w:rStyle w:val="c0"/>
        </w:rPr>
        <w:t xml:space="preserve"> </w:t>
      </w:r>
      <w:r>
        <w:rPr>
          <w:rStyle w:val="c0"/>
          <w:b/>
        </w:rPr>
        <w:t xml:space="preserve">Итоговое тестирование, проводимое в конце семестра, направлено на подготовку </w:t>
      </w:r>
      <w:proofErr w:type="gramStart"/>
      <w:r>
        <w:rPr>
          <w:rStyle w:val="c0"/>
          <w:b/>
        </w:rPr>
        <w:t>обучающихся</w:t>
      </w:r>
      <w:proofErr w:type="gramEnd"/>
      <w:r>
        <w:rPr>
          <w:rStyle w:val="c0"/>
          <w:b/>
        </w:rPr>
        <w:t xml:space="preserve"> по всем изученным темам.</w:t>
      </w:r>
    </w:p>
    <w:p w:rsidR="00256CFC" w:rsidRDefault="00256CFC">
      <w:pPr>
        <w:pStyle w:val="c12c13"/>
        <w:spacing w:beforeAutospacing="0" w:after="0" w:afterAutospacing="0" w:line="270" w:lineRule="atLeast"/>
        <w:ind w:firstLine="708"/>
        <w:jc w:val="both"/>
        <w:rPr>
          <w:color w:val="000000"/>
        </w:rPr>
        <w:sectPr w:rsidR="00256CFC" w:rsidSect="001A4479">
          <w:footerReference w:type="default" r:id="rId10"/>
          <w:pgSz w:w="11906" w:h="16838"/>
          <w:pgMar w:top="1134" w:right="851" w:bottom="899" w:left="1701" w:header="0" w:footer="709" w:gutter="0"/>
          <w:cols w:space="720"/>
          <w:formProt w:val="0"/>
          <w:titlePg/>
          <w:docGrid w:linePitch="360"/>
        </w:sectPr>
      </w:pPr>
    </w:p>
    <w:p w:rsidR="00256CFC" w:rsidRDefault="009630C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Контроль и оценка освоения учебной дисциплины по темам (разделам) </w:t>
      </w:r>
    </w:p>
    <w:p w:rsidR="00256CFC" w:rsidRDefault="00256CFC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:rsidR="00256CFC" w:rsidRDefault="00256CFC">
      <w:pPr>
        <w:contextualSpacing/>
        <w:jc w:val="right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43"/>
        <w:tblW w:w="14328" w:type="dxa"/>
        <w:tblLook w:val="04A0" w:firstRow="1" w:lastRow="0" w:firstColumn="1" w:lastColumn="0" w:noHBand="0" w:noVBand="1"/>
      </w:tblPr>
      <w:tblGrid>
        <w:gridCol w:w="5161"/>
        <w:gridCol w:w="1937"/>
        <w:gridCol w:w="1554"/>
        <w:gridCol w:w="1285"/>
        <w:gridCol w:w="1554"/>
        <w:gridCol w:w="1973"/>
        <w:gridCol w:w="1554"/>
      </w:tblGrid>
      <w:tr w:rsidR="00256CFC"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CFC" w:rsidRDefault="009630CD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Элемент учебной дисциплины</w:t>
            </w:r>
          </w:p>
        </w:tc>
        <w:tc>
          <w:tcPr>
            <w:tcW w:w="12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CFC" w:rsidRDefault="00256CF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56CFC" w:rsidRDefault="009630CD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6CFC">
        <w:trPr>
          <w:trHeight w:val="631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CFC" w:rsidRDefault="00256CFC">
            <w:pPr>
              <w:pStyle w:val="aff2"/>
              <w:spacing w:after="0" w:line="240" w:lineRule="auto"/>
              <w:ind w:left="-1429" w:firstLine="14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CFC" w:rsidRDefault="009630CD">
            <w:pPr>
              <w:pStyle w:val="aff2"/>
              <w:spacing w:after="0" w:line="240" w:lineRule="auto"/>
              <w:ind w:left="-1429" w:firstLine="14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3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CFC" w:rsidRDefault="009630CD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Рубежный контроль</w:t>
            </w:r>
          </w:p>
        </w:tc>
        <w:tc>
          <w:tcPr>
            <w:tcW w:w="3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CFC" w:rsidRDefault="009630CD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256CFC">
        <w:trPr>
          <w:trHeight w:val="631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CFC" w:rsidRDefault="00256CFC">
            <w:pPr>
              <w:pStyle w:val="aff2"/>
              <w:spacing w:after="0" w:line="240" w:lineRule="auto"/>
              <w:ind w:left="-1429" w:firstLine="14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CFC" w:rsidRDefault="009630CD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CFC" w:rsidRDefault="009630CD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Проверяемые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, У, 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CFC" w:rsidRDefault="009630CD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CFC" w:rsidRDefault="009630CD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Проверяемые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, У, З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CFC" w:rsidRDefault="009630CD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CFC" w:rsidRDefault="009630CD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Проверяемые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, У, З</w:t>
            </w:r>
          </w:p>
        </w:tc>
      </w:tr>
      <w:tr w:rsidR="00256CF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docdata"/>
              <w:spacing w:beforeAutospacing="0" w:after="0" w:afterAutospacing="0"/>
              <w:ind w:left="107"/>
            </w:pPr>
            <w:r>
              <w:rPr>
                <w:b/>
                <w:bCs/>
              </w:rPr>
              <w:t xml:space="preserve">Раздел 1. </w:t>
            </w:r>
            <w:r>
              <w:rPr>
                <w:b/>
                <w:bCs/>
                <w:color w:val="000000"/>
              </w:rPr>
              <w:t>Введение в философию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1, З2,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 ЛР7 ЛР30 ЛР2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Дифференцированный зачет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1, З2, </w:t>
            </w:r>
          </w:p>
          <w:p w:rsidR="00256CFC" w:rsidRDefault="009630CD">
            <w:pPr>
              <w:pStyle w:val="aff2"/>
              <w:spacing w:after="0" w:line="240" w:lineRule="auto"/>
              <w:ind w:left="72" w:hanging="72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3ЛР2,ЛР30</w:t>
            </w:r>
          </w:p>
        </w:tc>
      </w:tr>
      <w:tr w:rsidR="00256CFC">
        <w:trPr>
          <w:trHeight w:val="815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1.1.  Понятие философии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docdata"/>
              <w:spacing w:beforeAutospacing="0" w:after="0" w:afterAutospacing="0"/>
            </w:pPr>
            <w:r>
              <w:rPr>
                <w:bCs/>
                <w:color w:val="000000"/>
              </w:rPr>
              <w:t>Практические занятия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1, З2,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1,  ОК 3 ЛР7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1, З2,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1,  ОК 3 ЛР7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color w:val="7030A0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1, З 2, </w:t>
            </w:r>
            <w:r>
              <w:rPr>
                <w:rFonts w:ascii="Times New Roman" w:hAnsi="Times New Roman"/>
                <w:iCs/>
                <w:color w:val="7030A0"/>
                <w:sz w:val="24"/>
                <w:szCs w:val="24"/>
              </w:rPr>
              <w:t>ЛР2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CFC">
        <w:trPr>
          <w:trHeight w:val="815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docdata"/>
              <w:spacing w:beforeAutospacing="0" w:after="0" w:afterAutospacing="0"/>
              <w:ind w:left="107"/>
            </w:pPr>
            <w:r>
              <w:rPr>
                <w:rStyle w:val="1942"/>
                <w:b/>
                <w:bCs/>
                <w:color w:val="000000"/>
              </w:rPr>
              <w:t>Раздел</w:t>
            </w:r>
            <w:r>
              <w:rPr>
                <w:b/>
                <w:bCs/>
                <w:color w:val="000000"/>
              </w:rPr>
              <w:t> 2 Историческое развитие философии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256CF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docdata"/>
              <w:spacing w:beforeAutospacing="0" w:after="0" w:afterAutospacing="0"/>
              <w:ind w:left="107" w:right="1091"/>
            </w:pPr>
            <w:r>
              <w:rPr>
                <w:b/>
                <w:bCs/>
                <w:color w:val="000000"/>
              </w:rPr>
              <w:t>Тема 2.1 Восточная философия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docdata"/>
              <w:spacing w:beforeAutospacing="0" w:after="0" w:afterAutospacing="0"/>
            </w:pPr>
            <w:r>
              <w:rPr>
                <w:bCs/>
                <w:color w:val="000000"/>
              </w:rPr>
              <w:t>Практические занятия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1, З2,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2, ОК 4, ОК 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1, З2,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2, ОК 4, ОК 5 ЛР2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ЛР2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3ЛР2,ЛР30У1,У2</w:t>
            </w:r>
          </w:p>
        </w:tc>
      </w:tr>
      <w:tr w:rsidR="00256CF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docdata"/>
              <w:spacing w:beforeAutospacing="0" w:after="0" w:afterAutospacing="0"/>
              <w:ind w:left="107" w:right="488"/>
            </w:pPr>
            <w:r>
              <w:rPr>
                <w:b/>
                <w:bCs/>
                <w:color w:val="000000"/>
              </w:rPr>
              <w:t>Тема 2.2. Античная философия (доклассический период)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1, З2,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1, З2,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ЛР3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У2,ЛР2, З31,З32,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У3</w:t>
            </w:r>
          </w:p>
        </w:tc>
      </w:tr>
      <w:tr w:rsidR="00256CF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369"/>
                <w:b/>
                <w:bCs/>
                <w:color w:val="000000"/>
              </w:rPr>
              <w:t>Тема 2.3.</w:t>
            </w:r>
            <w:r>
              <w:rPr>
                <w:b/>
                <w:bCs/>
                <w:color w:val="000000"/>
              </w:rPr>
              <w:t> Античная философия (классический и эллинистическ</w:t>
            </w:r>
            <w:proofErr w:type="gramStart"/>
            <w:r>
              <w:rPr>
                <w:b/>
                <w:bCs/>
                <w:color w:val="000000"/>
              </w:rPr>
              <w:t>о-</w:t>
            </w:r>
            <w:proofErr w:type="gramEnd"/>
            <w:r>
              <w:rPr>
                <w:b/>
                <w:bCs/>
                <w:color w:val="000000"/>
              </w:rPr>
              <w:t> римский период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docdata"/>
              <w:spacing w:beforeAutospacing="0" w:after="0" w:afterAutospacing="0"/>
            </w:pPr>
            <w:r>
              <w:rPr>
                <w:bCs/>
                <w:color w:val="000000"/>
              </w:rPr>
              <w:t>Практические занятия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1, З2,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ние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1, З2,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У1,35,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2,ОК4 ЛР7 ЛР30У2,У3.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У5,32,33,</w:t>
            </w:r>
          </w:p>
        </w:tc>
      </w:tr>
      <w:tr w:rsidR="00256CF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docdata"/>
              <w:spacing w:beforeAutospacing="0" w:after="0" w:afterAutospacing="0"/>
              <w:ind w:left="107" w:right="648"/>
            </w:pPr>
            <w:r>
              <w:rPr>
                <w:b/>
                <w:bCs/>
                <w:color w:val="000000"/>
              </w:rPr>
              <w:lastRenderedPageBreak/>
              <w:t>Тема 2.4 Средневековая философия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1, З2,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1, З2,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У1,У2,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1, З 2, </w:t>
            </w:r>
            <w:r>
              <w:rPr>
                <w:rFonts w:ascii="Times New Roman" w:hAnsi="Times New Roman"/>
                <w:iCs/>
                <w:color w:val="7030A0"/>
                <w:sz w:val="24"/>
                <w:szCs w:val="24"/>
              </w:rPr>
              <w:t>ЛР2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CFC">
        <w:trPr>
          <w:trHeight w:val="850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 2.5</w:t>
            </w:r>
          </w:p>
          <w:p w:rsidR="00256CFC" w:rsidRDefault="009630CD">
            <w:pPr>
              <w:spacing w:after="0" w:line="240" w:lineRule="auto"/>
              <w:ind w:left="107" w:right="3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Философия эпохи Возрождения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docdata"/>
              <w:spacing w:beforeAutospacing="0" w:after="0" w:afterAutospacing="0"/>
            </w:pPr>
            <w:r>
              <w:rPr>
                <w:bCs/>
                <w:color w:val="000000"/>
              </w:rPr>
              <w:t>Практические занятия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1, З2,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1, З2,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1, З2,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 ЛР7 ЛР30</w:t>
            </w:r>
          </w:p>
        </w:tc>
      </w:tr>
      <w:tr w:rsidR="00256CF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docdata"/>
              <w:spacing w:beforeAutospacing="0" w:after="0" w:afterAutospacing="0"/>
              <w:ind w:left="107"/>
            </w:pPr>
            <w:r>
              <w:rPr>
                <w:b/>
                <w:bCs/>
                <w:color w:val="000000"/>
              </w:rPr>
              <w:t>Тема 2.6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Философия XVII века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docdata"/>
              <w:spacing w:beforeAutospacing="0" w:after="0" w:afterAutospacing="0"/>
            </w:pPr>
            <w:r>
              <w:rPr>
                <w:bCs/>
                <w:color w:val="000000"/>
              </w:rPr>
              <w:t>Практические занятия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1, З2,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1, З2,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1, З2,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 ЛР7 ЛР30</w:t>
            </w:r>
          </w:p>
        </w:tc>
      </w:tr>
      <w:tr w:rsidR="00256CF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 2.7.</w:t>
            </w:r>
          </w:p>
          <w:p w:rsidR="00256CFC" w:rsidRDefault="009630CD">
            <w:pPr>
              <w:spacing w:after="0" w:line="240" w:lineRule="auto"/>
              <w:ind w:left="107" w:right="3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Философия XVIII века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1, З2,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2,  ОК 3,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1, З2,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2,  ОК 3,  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1, З2,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2,  ОК ЛР7 ЛР30</w:t>
            </w:r>
          </w:p>
        </w:tc>
      </w:tr>
      <w:tr w:rsidR="00256CF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docdata"/>
              <w:spacing w:beforeAutospacing="0" w:after="0" w:afterAutospacing="0"/>
              <w:ind w:left="107" w:right="1212"/>
            </w:pPr>
            <w:r>
              <w:rPr>
                <w:b/>
                <w:bCs/>
                <w:color w:val="000000"/>
              </w:rPr>
              <w:t>Тема 2.8 Немецкая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классическая философия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docdata"/>
              <w:spacing w:beforeAutospacing="0" w:after="0" w:afterAutospacing="0"/>
            </w:pPr>
            <w:r>
              <w:rPr>
                <w:bCs/>
                <w:color w:val="000000"/>
              </w:rPr>
              <w:t>Практические занятия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1, З2,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3, ОК 6,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1, З2,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3, ОК 6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1, З2,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3, ОК 6 ЛР30 ЛР7</w:t>
            </w:r>
          </w:p>
        </w:tc>
      </w:tr>
      <w:tr w:rsidR="00256CFC">
        <w:trPr>
          <w:trHeight w:val="552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2113"/>
                <w:b/>
                <w:bCs/>
                <w:color w:val="000000"/>
              </w:rPr>
              <w:t>Тема 2.9.</w:t>
            </w:r>
            <w:r>
              <w:rPr>
                <w:b/>
                <w:bCs/>
                <w:color w:val="000000"/>
              </w:rPr>
              <w:t> Современная западная философия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Практическо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Тестирование е задание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 З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З5, З6,  З71, </w:t>
            </w:r>
          </w:p>
          <w:p w:rsidR="00256CFC" w:rsidRDefault="009630CD">
            <w:pPr>
              <w:pStyle w:val="aff2"/>
              <w:spacing w:after="0" w:line="240" w:lineRule="auto"/>
              <w:ind w:left="0"/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 ЛР2,ЛР7,ЛР30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3, З4, З5, З6,  З7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 ЛР2,ЛР7,ЛР30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3, З4, З5, З6,  З7</w:t>
            </w:r>
          </w:p>
          <w:p w:rsidR="00256CFC" w:rsidRDefault="009630CD">
            <w:pPr>
              <w:pStyle w:val="aff2"/>
              <w:spacing w:after="0" w:line="240" w:lineRule="auto"/>
              <w:ind w:left="72" w:hanging="72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 ЛР2,ЛР7,ЛР30</w:t>
            </w:r>
          </w:p>
        </w:tc>
      </w:tr>
      <w:tr w:rsidR="00256CF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docdata"/>
              <w:spacing w:beforeAutospacing="0" w:after="0" w:afterAutospacing="0"/>
              <w:ind w:left="107"/>
            </w:pPr>
            <w:r>
              <w:rPr>
                <w:b/>
                <w:bCs/>
                <w:color w:val="000000"/>
              </w:rPr>
              <w:t>Тема 2.10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Русская философия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docdata"/>
              <w:spacing w:beforeAutospacing="0" w:after="0" w:afterAutospacing="0"/>
            </w:pPr>
            <w:r>
              <w:rPr>
                <w:bCs/>
                <w:color w:val="000000"/>
              </w:rPr>
              <w:t>Практические занятия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 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 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 ЛР7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 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 ЛР7 ЛР30</w:t>
            </w:r>
          </w:p>
        </w:tc>
      </w:tr>
      <w:tr w:rsidR="00256CF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docdata"/>
              <w:spacing w:beforeAutospacing="0" w:after="0" w:afterAutospacing="0"/>
              <w:ind w:left="765"/>
            </w:pPr>
            <w:r>
              <w:rPr>
                <w:b/>
                <w:bCs/>
                <w:color w:val="000000"/>
              </w:rPr>
              <w:t>Раздел 3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94"/>
                <w:b/>
                <w:bCs/>
                <w:color w:val="000000"/>
              </w:rPr>
              <w:t>Проблематика</w:t>
            </w:r>
            <w:r>
              <w:rPr>
                <w:b/>
                <w:bCs/>
                <w:color w:val="000000"/>
              </w:rPr>
              <w:t> основных отраслей философского знания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Самостоятельна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я работа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4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2, ОК 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ние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4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2, ОК ,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ЛР7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4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2, ОК ,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ЛР7</w:t>
            </w:r>
          </w:p>
        </w:tc>
      </w:tr>
      <w:tr w:rsidR="00256CF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Тема 3.1</w:t>
            </w:r>
          </w:p>
          <w:p w:rsidR="00256CFC" w:rsidRDefault="009630CD">
            <w:pPr>
              <w:spacing w:after="0" w:line="240" w:lineRule="auto"/>
              <w:ind w:left="107" w:right="6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Онтология – философское учение о бытии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6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2, ОК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6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2, ОК 4 ЛР7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6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2, ОК 4 ЛР 30</w:t>
            </w:r>
          </w:p>
        </w:tc>
      </w:tr>
      <w:tr w:rsidR="00256CF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docdata"/>
              <w:spacing w:beforeAutospacing="0" w:after="0" w:afterAutospacing="0"/>
              <w:ind w:left="107"/>
            </w:pPr>
            <w:r>
              <w:rPr>
                <w:b/>
                <w:bCs/>
                <w:color w:val="000000"/>
              </w:rPr>
              <w:t>Тема 3.2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Диалектика – учение о развитии. Законы диалектики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3, ЛР30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1, З2,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 ЛР7 ЛР30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CF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docdata"/>
              <w:spacing w:beforeAutospacing="0" w:after="0" w:afterAutospacing="0"/>
              <w:ind w:left="107" w:right="81"/>
            </w:pPr>
            <w:r>
              <w:rPr>
                <w:b/>
                <w:bCs/>
                <w:color w:val="000000"/>
              </w:rPr>
              <w:t>Тема 3.3 Гносеология – философское учение о познании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docdata"/>
              <w:spacing w:beforeAutospacing="0" w:after="0" w:afterAutospacing="0"/>
              <w:ind w:left="1"/>
            </w:pPr>
            <w:r>
              <w:rPr>
                <w:bCs/>
                <w:color w:val="000000"/>
              </w:rPr>
              <w:t>Практические занятия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6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2, ОК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6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2, ОК 4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t>ЛР 30 ЛР</w:t>
            </w:r>
            <w:proofErr w:type="gramStart"/>
            <w:r>
              <w:t>7</w:t>
            </w:r>
            <w:proofErr w:type="gramEnd"/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6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2, ОК 4</w:t>
            </w:r>
          </w:p>
        </w:tc>
      </w:tr>
      <w:tr w:rsidR="00256CF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 3.4</w:t>
            </w:r>
          </w:p>
          <w:p w:rsidR="00256CFC" w:rsidRDefault="009630CD">
            <w:pPr>
              <w:spacing w:after="0" w:line="240" w:lineRule="auto"/>
              <w:ind w:left="107" w:right="6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Философская антропология о человеке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6</w:t>
            </w:r>
          </w:p>
          <w:p w:rsidR="00256CFC" w:rsidRDefault="009630CD">
            <w:pPr>
              <w:pStyle w:val="aff2"/>
              <w:spacing w:after="0" w:line="240" w:lineRule="auto"/>
              <w:ind w:left="0"/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 ОК 2, ОК 3ЛР30 ЛР7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6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2, ОК 3 ЛР30 ЛР7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6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t>ЛР30</w:t>
            </w:r>
          </w:p>
        </w:tc>
      </w:tr>
      <w:tr w:rsidR="00256CF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 3.5</w:t>
            </w:r>
          </w:p>
          <w:p w:rsidR="00256CFC" w:rsidRDefault="009630CD">
            <w:pPr>
              <w:spacing w:after="0" w:line="240" w:lineRule="auto"/>
              <w:ind w:left="107" w:right="10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Философия общества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Практическое задание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6</w:t>
            </w:r>
          </w:p>
          <w:p w:rsidR="00256CFC" w:rsidRDefault="009630CD">
            <w:pPr>
              <w:pStyle w:val="aff2"/>
              <w:spacing w:after="0" w:line="240" w:lineRule="auto"/>
              <w:ind w:left="0"/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2, ОК 3 ЛР30 ЛР7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6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2, ОК 3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t>ЛР 7 ЛР30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6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2, ОК 3ЛР30 ЛР7 </w:t>
            </w:r>
          </w:p>
        </w:tc>
      </w:tr>
      <w:tr w:rsidR="00256CF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docdata"/>
              <w:spacing w:beforeAutospacing="0" w:after="0" w:afterAutospacing="0"/>
              <w:ind w:left="107"/>
            </w:pPr>
            <w:r>
              <w:rPr>
                <w:b/>
                <w:bCs/>
                <w:color w:val="000000"/>
              </w:rPr>
              <w:t>Тема 3.6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Философия истории.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5</w:t>
            </w:r>
          </w:p>
          <w:p w:rsidR="00256CFC" w:rsidRDefault="009630CD">
            <w:pPr>
              <w:pStyle w:val="aff2"/>
              <w:spacing w:after="0" w:line="240" w:lineRule="auto"/>
              <w:ind w:left="0"/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 ОК 6 ЛР 30 ЛР7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5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6 ЛР 30 ЛР7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5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t>ЛР 7 ЛР30</w:t>
            </w:r>
          </w:p>
        </w:tc>
      </w:tr>
      <w:tr w:rsidR="00256CF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spacing w:before="1" w:after="0" w:line="240" w:lineRule="auto"/>
              <w:ind w:left="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 3.7</w:t>
            </w:r>
          </w:p>
          <w:p w:rsidR="00256CFC" w:rsidRDefault="009630CD">
            <w:pPr>
              <w:spacing w:after="0" w:line="240" w:lineRule="auto"/>
              <w:ind w:left="107" w:right="10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Философия культуры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7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2, ОК 4,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6 ЛР7 ЛР30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7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2, ОК 4,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6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t>ЛР30 ЛР</w:t>
            </w:r>
            <w:proofErr w:type="gramStart"/>
            <w:r>
              <w:t>7</w:t>
            </w:r>
            <w:proofErr w:type="gramEnd"/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7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2, ОК 4,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6 ЛР 30 ЛР7</w:t>
            </w:r>
          </w:p>
        </w:tc>
      </w:tr>
      <w:tr w:rsidR="00256CF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spacing w:before="1" w:after="0" w:line="240" w:lineRule="auto"/>
              <w:ind w:left="10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2175"/>
                <w:b/>
                <w:bCs/>
                <w:color w:val="000000"/>
              </w:rPr>
              <w:t>Тема 3.8</w:t>
            </w:r>
            <w:r>
              <w:rPr>
                <w:b/>
                <w:bCs/>
                <w:color w:val="000000"/>
              </w:rPr>
              <w:t> Аксиология как учение о ценностях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 У1 У2 У3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ЛР2,ЛР7,ЛР30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Устный опрос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 У1 У2 У3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ЛР2,ЛР7,ЛР30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У2 У3</w:t>
            </w:r>
          </w:p>
          <w:p w:rsidR="00256CFC" w:rsidRDefault="009630CD">
            <w:pPr>
              <w:pStyle w:val="aff2"/>
              <w:spacing w:after="0" w:line="240" w:lineRule="auto"/>
              <w:ind w:left="0"/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5</w:t>
            </w:r>
          </w:p>
          <w:p w:rsidR="00256CFC" w:rsidRDefault="009630CD">
            <w:pPr>
              <w:pStyle w:val="aff2"/>
              <w:spacing w:after="0" w:line="240" w:lineRule="auto"/>
              <w:ind w:left="0"/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ЛР 7 ЛР30</w:t>
            </w:r>
          </w:p>
        </w:tc>
      </w:tr>
      <w:tr w:rsidR="00256CFC">
        <w:trPr>
          <w:trHeight w:val="1639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docdata"/>
              <w:spacing w:beforeAutospacing="0" w:after="0" w:afterAutospacing="0"/>
              <w:ind w:left="107" w:right="455"/>
            </w:pPr>
            <w:r>
              <w:rPr>
                <w:rStyle w:val="1935"/>
                <w:b/>
                <w:bCs/>
                <w:color w:val="000000"/>
              </w:rPr>
              <w:lastRenderedPageBreak/>
              <w:t>Тема</w:t>
            </w:r>
            <w:r>
              <w:rPr>
                <w:b/>
                <w:bCs/>
                <w:color w:val="000000"/>
              </w:rPr>
              <w:t> 3.9.Философская проблематика этики и эстетики</w:t>
            </w:r>
          </w:p>
          <w:p w:rsidR="00256CFC" w:rsidRDefault="00256CFC">
            <w:pPr>
              <w:spacing w:before="1" w:after="0" w:line="240" w:lineRule="auto"/>
              <w:ind w:left="10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1, З2,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3, ОК 6 ЛР30 ЛР7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1, З2,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3, ОК 6 ЛР30 ЛР7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1, З2,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3, ОК 6 ЛР30 ЛР7</w:t>
            </w:r>
          </w:p>
        </w:tc>
      </w:tr>
      <w:tr w:rsidR="00256CF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 3.10</w:t>
            </w:r>
          </w:p>
          <w:p w:rsidR="00256CFC" w:rsidRDefault="009630CD">
            <w:pPr>
              <w:spacing w:after="0" w:line="240" w:lineRule="auto"/>
              <w:ind w:left="107" w:right="8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Философия и религия</w:t>
            </w:r>
          </w:p>
          <w:p w:rsidR="00256CFC" w:rsidRDefault="00256CFC">
            <w:pPr>
              <w:pStyle w:val="docdata"/>
              <w:spacing w:beforeAutospacing="0" w:after="0" w:afterAutospacing="0"/>
              <w:ind w:left="107" w:right="455"/>
              <w:rPr>
                <w:rStyle w:val="1935"/>
                <w:b/>
                <w:bCs/>
                <w:color w:val="000000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У1,35,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2,ОК4 ЛР7 ЛР30У2,У3. 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У5,32,33,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У1,35,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2,ОК4 ЛР7 ЛР30У2,У3. 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У5,32,33,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У1,35,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2,ОК4 ЛР7 ЛР30У2,У3. 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 У5,32,33,</w:t>
            </w:r>
          </w:p>
        </w:tc>
      </w:tr>
      <w:tr w:rsidR="00256CFC">
        <w:trPr>
          <w:trHeight w:val="1078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 3.11</w:t>
            </w:r>
          </w:p>
          <w:p w:rsidR="00256CFC" w:rsidRDefault="009630CD">
            <w:pPr>
              <w:spacing w:after="0" w:line="240" w:lineRule="auto"/>
              <w:ind w:left="10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Философия науки и техники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3, З4, З5, З6,  З7 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ЛР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3, З4, З5, З6,  З7 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ЛР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  <w:proofErr w:type="gramEnd"/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3, З4, З5, З6,  З7</w:t>
            </w:r>
          </w:p>
        </w:tc>
      </w:tr>
      <w:tr w:rsidR="00256CFC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spacing w:before="5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256CFC" w:rsidRDefault="009630CD">
            <w:pPr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 3.12</w:t>
            </w:r>
          </w:p>
          <w:p w:rsidR="00256CFC" w:rsidRDefault="009630CD">
            <w:pPr>
              <w:spacing w:after="0" w:line="240" w:lineRule="auto"/>
              <w:ind w:left="10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Философия и глобальные проблемы современности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docdata"/>
              <w:spacing w:beforeAutospacing="0" w:after="0" w:afterAutospacing="0"/>
              <w:ind w:left="1"/>
            </w:pPr>
            <w:r>
              <w:rPr>
                <w:bCs/>
                <w:color w:val="000000"/>
              </w:rPr>
              <w:t>Практические занятия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bookmarkStart w:id="6" w:name="__DdeLink__6944_1706370513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ЛР2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3ЛР2,ЛР30У1,У2</w:t>
            </w:r>
            <w:bookmarkEnd w:id="6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Устный опрос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ЛР2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3ЛР2,ЛР30У1,У2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pStyle w:val="aff2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ЛР2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3ЛР2,ЛР30У1,У2</w:t>
            </w:r>
          </w:p>
        </w:tc>
      </w:tr>
    </w:tbl>
    <w:p w:rsidR="00256CFC" w:rsidRDefault="00256CFC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:rsidR="00256CFC" w:rsidRDefault="00256CFC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:rsidR="00256CFC" w:rsidRDefault="00256CFC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:rsidR="00256CFC" w:rsidRDefault="00256CFC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:rsidR="00256CFC" w:rsidRDefault="00256CFC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:rsidR="00256CFC" w:rsidRDefault="00256CFC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:rsidR="00256CFC" w:rsidRDefault="00256CFC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:rsidR="00256CFC" w:rsidRDefault="00256CFC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:rsidR="00256CFC" w:rsidRDefault="00256CFC">
      <w:pPr>
        <w:contextualSpacing/>
        <w:jc w:val="right"/>
        <w:rPr>
          <w:rFonts w:ascii="Times New Roman" w:hAnsi="Times New Roman"/>
          <w:sz w:val="24"/>
          <w:szCs w:val="24"/>
        </w:rPr>
      </w:pPr>
    </w:p>
    <w:p w:rsidR="00256CFC" w:rsidRDefault="00256CFC">
      <w:pPr>
        <w:contextualSpacing/>
        <w:jc w:val="right"/>
        <w:rPr>
          <w:rFonts w:ascii="Times New Roman" w:hAnsi="Times New Roman"/>
          <w:sz w:val="24"/>
          <w:szCs w:val="24"/>
        </w:rPr>
        <w:sectPr w:rsidR="00256CFC">
          <w:footerReference w:type="default" r:id="rId11"/>
          <w:pgSz w:w="16838" w:h="11906" w:orient="landscape"/>
          <w:pgMar w:top="709" w:right="1134" w:bottom="851" w:left="902" w:header="0" w:footer="709" w:gutter="0"/>
          <w:cols w:space="720"/>
          <w:formProt w:val="0"/>
          <w:docGrid w:linePitch="360"/>
        </w:sectPr>
      </w:pPr>
    </w:p>
    <w:p w:rsidR="00256CFC" w:rsidRDefault="009630CD">
      <w:pPr>
        <w:pStyle w:val="2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lastRenderedPageBreak/>
        <w:t>3.2 Кодификатор  оценочных средств</w:t>
      </w:r>
    </w:p>
    <w:p w:rsidR="00256CFC" w:rsidRDefault="00256CFC">
      <w:pPr>
        <w:pStyle w:val="2"/>
        <w:rPr>
          <w:rFonts w:ascii="Times New Roman" w:hAnsi="Times New Roman"/>
          <w:i w:val="0"/>
          <w:sz w:val="24"/>
          <w:szCs w:val="24"/>
        </w:rPr>
      </w:pPr>
    </w:p>
    <w:tbl>
      <w:tblPr>
        <w:tblStyle w:val="afff7"/>
        <w:tblW w:w="9570" w:type="dxa"/>
        <w:tblLook w:val="04A0" w:firstRow="1" w:lastRow="0" w:firstColumn="1" w:lastColumn="0" w:noHBand="0" w:noVBand="1"/>
      </w:tblPr>
      <w:tblGrid>
        <w:gridCol w:w="4786"/>
        <w:gridCol w:w="4784"/>
      </w:tblGrid>
      <w:tr w:rsidR="00256CFC" w:rsidRPr="00F92437">
        <w:tc>
          <w:tcPr>
            <w:tcW w:w="4785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Функциональный признак оценочного средств</w:t>
            </w:r>
            <w:proofErr w:type="gramStart"/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а(</w:t>
            </w:r>
            <w:proofErr w:type="gramEnd"/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 xml:space="preserve">тип контрольного задания) </w:t>
            </w:r>
          </w:p>
        </w:tc>
        <w:tc>
          <w:tcPr>
            <w:tcW w:w="4784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Код оценочного средства</w:t>
            </w:r>
          </w:p>
        </w:tc>
      </w:tr>
      <w:tr w:rsidR="00256CFC" w:rsidRPr="00F92437">
        <w:tc>
          <w:tcPr>
            <w:tcW w:w="4785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Устный спрос</w:t>
            </w:r>
          </w:p>
        </w:tc>
        <w:tc>
          <w:tcPr>
            <w:tcW w:w="4784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УО</w:t>
            </w:r>
          </w:p>
        </w:tc>
      </w:tr>
      <w:tr w:rsidR="00256CFC" w:rsidRPr="00F92437">
        <w:tc>
          <w:tcPr>
            <w:tcW w:w="4785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Практическая работа №</w:t>
            </w:r>
            <w:r w:rsidRPr="00F92437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n</w:t>
            </w:r>
          </w:p>
        </w:tc>
        <w:tc>
          <w:tcPr>
            <w:tcW w:w="4784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gramStart"/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ПР</w:t>
            </w:r>
            <w:proofErr w:type="gramEnd"/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 xml:space="preserve"> №</w:t>
            </w:r>
            <w:r w:rsidRPr="00F92437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n</w:t>
            </w:r>
          </w:p>
        </w:tc>
      </w:tr>
      <w:tr w:rsidR="00256CFC" w:rsidRPr="00F92437">
        <w:tc>
          <w:tcPr>
            <w:tcW w:w="4785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Тестирование</w:t>
            </w:r>
          </w:p>
        </w:tc>
        <w:tc>
          <w:tcPr>
            <w:tcW w:w="4784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Т</w:t>
            </w:r>
          </w:p>
        </w:tc>
      </w:tr>
      <w:tr w:rsidR="00256CFC" w:rsidRPr="00F92437">
        <w:tc>
          <w:tcPr>
            <w:tcW w:w="4785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Контрольная работа №</w:t>
            </w:r>
            <w:r w:rsidRPr="00F92437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n</w:t>
            </w:r>
          </w:p>
        </w:tc>
        <w:tc>
          <w:tcPr>
            <w:tcW w:w="4784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gramStart"/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КР</w:t>
            </w:r>
            <w:proofErr w:type="gramEnd"/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 xml:space="preserve"> №</w:t>
            </w:r>
            <w:r w:rsidRPr="00F92437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n</w:t>
            </w:r>
          </w:p>
        </w:tc>
      </w:tr>
      <w:tr w:rsidR="00256CFC" w:rsidRPr="00F92437">
        <w:tc>
          <w:tcPr>
            <w:tcW w:w="4785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Задания для самостоятельной работы</w:t>
            </w:r>
          </w:p>
          <w:p w:rsidR="00256CFC" w:rsidRPr="00F92437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sz w:val="24"/>
                <w:szCs w:val="24"/>
              </w:rPr>
              <w:t>-реферат;</w:t>
            </w:r>
          </w:p>
          <w:p w:rsidR="00256CFC" w:rsidRPr="00F92437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sz w:val="24"/>
                <w:szCs w:val="24"/>
              </w:rPr>
              <w:t>-доклад;</w:t>
            </w:r>
          </w:p>
          <w:p w:rsidR="00256CFC" w:rsidRPr="00F92437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sz w:val="24"/>
                <w:szCs w:val="24"/>
              </w:rPr>
              <w:t>-сообщения;</w:t>
            </w:r>
          </w:p>
          <w:p w:rsidR="00256CFC" w:rsidRPr="00F92437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sz w:val="24"/>
                <w:szCs w:val="24"/>
              </w:rPr>
              <w:t>-ЭССЕ.</w:t>
            </w:r>
          </w:p>
        </w:tc>
        <w:tc>
          <w:tcPr>
            <w:tcW w:w="4784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СР</w:t>
            </w:r>
          </w:p>
        </w:tc>
      </w:tr>
      <w:tr w:rsidR="00256CFC" w:rsidRPr="00F92437">
        <w:tc>
          <w:tcPr>
            <w:tcW w:w="4785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Разноуровневые</w:t>
            </w:r>
            <w:proofErr w:type="spellEnd"/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 xml:space="preserve"> задачи задани</w:t>
            </w:r>
            <w:proofErr w:type="gramStart"/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я(</w:t>
            </w:r>
            <w:proofErr w:type="spellStart"/>
            <w:proofErr w:type="gramEnd"/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расчетные,графические</w:t>
            </w:r>
            <w:proofErr w:type="spellEnd"/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)</w:t>
            </w:r>
          </w:p>
        </w:tc>
        <w:tc>
          <w:tcPr>
            <w:tcW w:w="4784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РЗЗ</w:t>
            </w:r>
          </w:p>
        </w:tc>
      </w:tr>
      <w:tr w:rsidR="00256CFC" w:rsidRPr="00F92437">
        <w:trPr>
          <w:trHeight w:val="692"/>
        </w:trPr>
        <w:tc>
          <w:tcPr>
            <w:tcW w:w="4785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Рабочая тетрадь</w:t>
            </w:r>
          </w:p>
        </w:tc>
        <w:tc>
          <w:tcPr>
            <w:tcW w:w="4784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РТ</w:t>
            </w:r>
          </w:p>
        </w:tc>
      </w:tr>
      <w:tr w:rsidR="00256CFC" w:rsidRPr="00F92437">
        <w:trPr>
          <w:trHeight w:val="692"/>
        </w:trPr>
        <w:tc>
          <w:tcPr>
            <w:tcW w:w="4785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Проект</w:t>
            </w:r>
          </w:p>
        </w:tc>
        <w:tc>
          <w:tcPr>
            <w:tcW w:w="4784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gramStart"/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П</w:t>
            </w:r>
            <w:proofErr w:type="gramEnd"/>
          </w:p>
        </w:tc>
      </w:tr>
      <w:tr w:rsidR="00256CFC" w:rsidRPr="00F92437">
        <w:trPr>
          <w:trHeight w:val="692"/>
        </w:trPr>
        <w:tc>
          <w:tcPr>
            <w:tcW w:w="4785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Деловая игра</w:t>
            </w:r>
          </w:p>
        </w:tc>
        <w:tc>
          <w:tcPr>
            <w:tcW w:w="4784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ДИ</w:t>
            </w:r>
          </w:p>
        </w:tc>
      </w:tr>
      <w:tr w:rsidR="00256CFC" w:rsidRPr="00F92437">
        <w:trPr>
          <w:trHeight w:val="692"/>
        </w:trPr>
        <w:tc>
          <w:tcPr>
            <w:tcW w:w="4785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Кейс-задача</w:t>
            </w:r>
          </w:p>
        </w:tc>
        <w:tc>
          <w:tcPr>
            <w:tcW w:w="4784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gramStart"/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КЗ</w:t>
            </w:r>
            <w:proofErr w:type="gramEnd"/>
          </w:p>
        </w:tc>
      </w:tr>
      <w:tr w:rsidR="00256CFC" w:rsidRPr="00F92437">
        <w:trPr>
          <w:trHeight w:val="692"/>
        </w:trPr>
        <w:tc>
          <w:tcPr>
            <w:tcW w:w="4785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Зачет</w:t>
            </w:r>
          </w:p>
        </w:tc>
        <w:tc>
          <w:tcPr>
            <w:tcW w:w="4784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gramStart"/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З</w:t>
            </w:r>
            <w:proofErr w:type="gramEnd"/>
          </w:p>
        </w:tc>
      </w:tr>
      <w:tr w:rsidR="00256CFC" w:rsidRPr="00F92437">
        <w:trPr>
          <w:trHeight w:val="692"/>
        </w:trPr>
        <w:tc>
          <w:tcPr>
            <w:tcW w:w="4785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 xml:space="preserve">Дифференцированный зачет </w:t>
            </w:r>
          </w:p>
        </w:tc>
        <w:tc>
          <w:tcPr>
            <w:tcW w:w="4784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ДЗ</w:t>
            </w:r>
          </w:p>
        </w:tc>
      </w:tr>
      <w:tr w:rsidR="00256CFC" w:rsidRPr="00F92437">
        <w:trPr>
          <w:trHeight w:val="692"/>
        </w:trPr>
        <w:tc>
          <w:tcPr>
            <w:tcW w:w="4785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 xml:space="preserve">Экзамен </w:t>
            </w:r>
          </w:p>
        </w:tc>
        <w:tc>
          <w:tcPr>
            <w:tcW w:w="4784" w:type="dxa"/>
            <w:shd w:val="clear" w:color="auto" w:fill="auto"/>
          </w:tcPr>
          <w:p w:rsidR="00256CFC" w:rsidRPr="00F92437" w:rsidRDefault="009630CD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92437">
              <w:rPr>
                <w:rFonts w:ascii="Times New Roman" w:hAnsi="Times New Roman"/>
                <w:i w:val="0"/>
                <w:sz w:val="24"/>
                <w:szCs w:val="24"/>
              </w:rPr>
              <w:t>Э</w:t>
            </w:r>
          </w:p>
        </w:tc>
      </w:tr>
    </w:tbl>
    <w:p w:rsidR="00256CFC" w:rsidRPr="00F92437" w:rsidRDefault="00256CFC">
      <w:pPr>
        <w:pStyle w:val="2"/>
        <w:rPr>
          <w:rFonts w:ascii="Times New Roman" w:hAnsi="Times New Roman"/>
          <w:i w:val="0"/>
          <w:sz w:val="24"/>
          <w:szCs w:val="24"/>
        </w:rPr>
      </w:pPr>
    </w:p>
    <w:p w:rsidR="00256CFC" w:rsidRDefault="00256CFC"/>
    <w:p w:rsidR="00256CFC" w:rsidRDefault="009630CD">
      <w:pPr>
        <w:pStyle w:val="2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lastRenderedPageBreak/>
        <w:t>4.Задания для оценки освоения дисциплины</w:t>
      </w:r>
    </w:p>
    <w:p w:rsidR="00256CFC" w:rsidRDefault="009630CD">
      <w:pPr>
        <w:pStyle w:val="2"/>
        <w:rPr>
          <w:rFonts w:ascii="Times New Roman" w:hAnsi="Times New Roman"/>
          <w:i w:val="0"/>
          <w:sz w:val="24"/>
          <w:szCs w:val="24"/>
        </w:rPr>
      </w:pPr>
      <w:bookmarkStart w:id="7" w:name="_Toc377213154"/>
      <w:r>
        <w:rPr>
          <w:rFonts w:ascii="Times New Roman" w:hAnsi="Times New Roman"/>
          <w:i w:val="0"/>
          <w:sz w:val="24"/>
          <w:szCs w:val="24"/>
        </w:rPr>
        <w:t xml:space="preserve">4.1 Типовые задания для оценки </w:t>
      </w:r>
      <w:bookmarkEnd w:id="7"/>
      <w:r>
        <w:rPr>
          <w:rFonts w:ascii="Times New Roman" w:hAnsi="Times New Roman"/>
          <w:i w:val="0"/>
          <w:sz w:val="24"/>
          <w:szCs w:val="24"/>
        </w:rPr>
        <w:t>У</w:t>
      </w:r>
      <w:proofErr w:type="gramStart"/>
      <w:r>
        <w:rPr>
          <w:rFonts w:ascii="Times New Roman" w:hAnsi="Times New Roman"/>
          <w:i w:val="0"/>
          <w:sz w:val="24"/>
          <w:szCs w:val="24"/>
        </w:rPr>
        <w:t>1</w:t>
      </w:r>
      <w:proofErr w:type="gramEnd"/>
      <w:r>
        <w:rPr>
          <w:rFonts w:ascii="Times New Roman" w:hAnsi="Times New Roman"/>
          <w:i w:val="0"/>
          <w:sz w:val="24"/>
          <w:szCs w:val="24"/>
        </w:rPr>
        <w:t xml:space="preserve">,У2,У3. У4, У5,32,33,35, </w:t>
      </w:r>
      <w:proofErr w:type="gramStart"/>
      <w:r>
        <w:rPr>
          <w:rFonts w:ascii="Times New Roman" w:hAnsi="Times New Roman"/>
          <w:i w:val="0"/>
          <w:sz w:val="24"/>
          <w:szCs w:val="24"/>
        </w:rPr>
        <w:t>ОК</w:t>
      </w:r>
      <w:proofErr w:type="gramEnd"/>
      <w:r>
        <w:rPr>
          <w:rFonts w:ascii="Times New Roman" w:hAnsi="Times New Roman"/>
          <w:i w:val="0"/>
          <w:sz w:val="24"/>
          <w:szCs w:val="24"/>
        </w:rPr>
        <w:t xml:space="preserve"> 2,ОК4</w:t>
      </w:r>
    </w:p>
    <w:p w:rsidR="00256CFC" w:rsidRDefault="009630CD">
      <w:pPr>
        <w:ind w:firstLine="72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3.2.1. Типовые задания для оценки знаний и умений </w:t>
      </w:r>
    </w:p>
    <w:p w:rsidR="00256CFC" w:rsidRDefault="009630CD">
      <w:pPr>
        <w:ind w:firstLine="72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 текущий контроль)</w:t>
      </w:r>
    </w:p>
    <w:p w:rsidR="00256CFC" w:rsidRDefault="009630CD">
      <w:pPr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Философия и ее роль в жизни человека и общества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afa"/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  <w:t>1. Философия – это (укажите наиболее правильный ответ):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динамический процесс вопрошания, поиска удела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собрание теорий, концепций философов;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наука, исследующая язык;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учение о познаваемости мира;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учение об устройстве мира.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 Термин «философия» означает: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рассуждение;                                               </w:t>
      </w: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б) компетентное мнение;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профессиональную деятельность;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любовь к мудрости;</w:t>
      </w:r>
      <w:r>
        <w:rPr>
          <w:rFonts w:ascii="Times New Roman" w:hAnsi="Times New Roman"/>
          <w:iCs/>
          <w:sz w:val="24"/>
          <w:szCs w:val="24"/>
        </w:rPr>
        <w:t xml:space="preserve"> </w:t>
      </w:r>
    </w:p>
    <w:p w:rsidR="00256CFC" w:rsidRDefault="00256CFC">
      <w:pPr>
        <w:pStyle w:val="aff8"/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Предмет философии – это (укажите наиболее правильный ответ):</w:t>
      </w: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а) устройство мира;         </w:t>
      </w: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б) красота мира;               </w:t>
      </w: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в) счастье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всеобщее в системе «мир-человек»; </w:t>
      </w:r>
    </w:p>
    <w:p w:rsidR="00256CFC" w:rsidRDefault="009630CD">
      <w:pPr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поиск идеального общества.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 Философии присущи функции: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мировоззренческая и познавательная;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методологическая и прогностическая;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аксиологическая и ориентационная;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все эти функции вместе взятые.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5. Философия объясняет мир с помощью: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мифологических образов;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откровения;     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интуитивного прозрения;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рациональной аргументации;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математики.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6. Философия 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мировоззрение;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proofErr w:type="spellStart"/>
      <w:r>
        <w:rPr>
          <w:rFonts w:ascii="Times New Roman" w:hAnsi="Times New Roman"/>
          <w:sz w:val="24"/>
          <w:szCs w:val="24"/>
        </w:rPr>
        <w:t>мирочувствование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;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в) мироощущение;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мировосприятие.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7. Ответы на философские вопросы ищут </w:t>
      </w:r>
      <w:proofErr w:type="gramStart"/>
      <w:r>
        <w:rPr>
          <w:rFonts w:ascii="Times New Roman" w:hAnsi="Times New Roman"/>
          <w:iCs/>
          <w:sz w:val="24"/>
          <w:szCs w:val="24"/>
        </w:rPr>
        <w:t>в</w:t>
      </w:r>
      <w:proofErr w:type="gramEnd"/>
      <w:r>
        <w:rPr>
          <w:rFonts w:ascii="Times New Roman" w:hAnsi="Times New Roman"/>
          <w:iCs/>
          <w:sz w:val="24"/>
          <w:szCs w:val="24"/>
        </w:rPr>
        <w:t>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религиозных </w:t>
      </w:r>
      <w:proofErr w:type="gramStart"/>
      <w:r>
        <w:rPr>
          <w:rFonts w:ascii="Times New Roman" w:hAnsi="Times New Roman"/>
          <w:sz w:val="24"/>
          <w:szCs w:val="24"/>
        </w:rPr>
        <w:t>верованиях</w:t>
      </w:r>
      <w:proofErr w:type="gramEnd"/>
      <w:r>
        <w:rPr>
          <w:rFonts w:ascii="Times New Roman" w:hAnsi="Times New Roman"/>
          <w:sz w:val="24"/>
          <w:szCs w:val="24"/>
        </w:rPr>
        <w:t xml:space="preserve">;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мифологических </w:t>
      </w:r>
      <w:proofErr w:type="gramStart"/>
      <w:r>
        <w:rPr>
          <w:rFonts w:ascii="Times New Roman" w:hAnsi="Times New Roman"/>
          <w:sz w:val="24"/>
          <w:szCs w:val="24"/>
        </w:rPr>
        <w:t>представлениях</w:t>
      </w:r>
      <w:proofErr w:type="gramEnd"/>
      <w:r>
        <w:rPr>
          <w:rFonts w:ascii="Times New Roman" w:hAnsi="Times New Roman"/>
          <w:sz w:val="24"/>
          <w:szCs w:val="24"/>
        </w:rPr>
        <w:t xml:space="preserve">;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научных </w:t>
      </w:r>
      <w:proofErr w:type="gramStart"/>
      <w:r>
        <w:rPr>
          <w:rFonts w:ascii="Times New Roman" w:hAnsi="Times New Roman"/>
          <w:sz w:val="24"/>
          <w:szCs w:val="24"/>
        </w:rPr>
        <w:t>исследованиях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proofErr w:type="gramStart"/>
      <w:r>
        <w:rPr>
          <w:rFonts w:ascii="Times New Roman" w:hAnsi="Times New Roman"/>
          <w:sz w:val="24"/>
          <w:szCs w:val="24"/>
        </w:rPr>
        <w:t>доводах</w:t>
      </w:r>
      <w:proofErr w:type="gramEnd"/>
      <w:r>
        <w:rPr>
          <w:rFonts w:ascii="Times New Roman" w:hAnsi="Times New Roman"/>
          <w:sz w:val="24"/>
          <w:szCs w:val="24"/>
        </w:rPr>
        <w:t xml:space="preserve"> и умозаключениях разума;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божественном </w:t>
      </w:r>
      <w:proofErr w:type="gramStart"/>
      <w:r>
        <w:rPr>
          <w:rFonts w:ascii="Times New Roman" w:hAnsi="Times New Roman"/>
          <w:sz w:val="24"/>
          <w:szCs w:val="24"/>
        </w:rPr>
        <w:t>откровении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8. Основной вопрос философии – это (укажите наиболее правильный ответ):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вопрос об отношении сознания к бытию, идеального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 xml:space="preserve"> материальному;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каковы критерии истины?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как возник мир?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что есть добро и зло?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что есть Бог?</w:t>
      </w:r>
    </w:p>
    <w:p w:rsidR="00256CFC" w:rsidRDefault="00256CFC">
      <w:pPr>
        <w:pStyle w:val="aff8"/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К формулировкам основного вопроса философии относят (укажите все правильные варианты):</w:t>
      </w: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а) кто виноват (Герцен)?</w:t>
      </w: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б) что первично: материальное или идеальное (Энгельс)?</w:t>
      </w: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в) стоит ли жизнь быть прожитой (Камю)?</w:t>
      </w: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г) как быть счастливым (Сократ)?</w:t>
      </w: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д) что делать (Чернышевский)?</w:t>
      </w:r>
    </w:p>
    <w:p w:rsidR="00256CFC" w:rsidRDefault="00256CFC">
      <w:pPr>
        <w:pStyle w:val="aff8"/>
        <w:ind w:hanging="283"/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К вечным философским вопросам относятся (укажите все правильные варианты):</w:t>
      </w: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а) каковы точные размеры вселенной?                </w:t>
      </w: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б) в чем сущность человека?                                </w:t>
      </w: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в) из каких элементов состоит живая клетка?</w:t>
      </w: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г) в чем смысл жизни? </w:t>
      </w: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д) какова родословная славян?</w:t>
      </w:r>
    </w:p>
    <w:p w:rsidR="00256CFC" w:rsidRDefault="00256CFC">
      <w:pPr>
        <w:ind w:hanging="283"/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11. Философия – это (укажите наиболее правильный ответ):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разумное миропонимание;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откровение;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истинное мироощущение;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специфическое мировосприятие.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12. Необходимым признаком философского мировоззрения является: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конкретность;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наглядность;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системность;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абстрактность;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</w:t>
      </w:r>
      <w:proofErr w:type="spellStart"/>
      <w:r>
        <w:rPr>
          <w:rFonts w:ascii="Times New Roman" w:hAnsi="Times New Roman"/>
          <w:sz w:val="24"/>
          <w:szCs w:val="24"/>
        </w:rPr>
        <w:t>экспериментальность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13. Устойчивая система взглядов на мир, убеждений, представлений, верований человека, определяющих выбор определенной жизненной позиции, отношение к миру и другим людям, 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мировосприятие;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proofErr w:type="spellStart"/>
      <w:r>
        <w:rPr>
          <w:rFonts w:ascii="Times New Roman" w:hAnsi="Times New Roman"/>
          <w:sz w:val="24"/>
          <w:szCs w:val="24"/>
        </w:rPr>
        <w:t>мирочувствование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;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мировоззрение;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мироощущение;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мировидение.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14. Установите последовательность исторических типов мировоззрения: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философия;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мифология;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наука;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религия.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15. В своих истоках философия и наука опирались </w:t>
      </w:r>
      <w:proofErr w:type="gramStart"/>
      <w:r>
        <w:rPr>
          <w:rFonts w:ascii="Times New Roman" w:hAnsi="Times New Roman"/>
          <w:iCs/>
          <w:sz w:val="24"/>
          <w:szCs w:val="24"/>
        </w:rPr>
        <w:t>на</w:t>
      </w:r>
      <w:proofErr w:type="gramEnd"/>
      <w:r>
        <w:rPr>
          <w:rFonts w:ascii="Times New Roman" w:hAnsi="Times New Roman"/>
          <w:iCs/>
          <w:sz w:val="24"/>
          <w:szCs w:val="24"/>
        </w:rPr>
        <w:t>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мифологию;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технологию;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религию;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магию;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искусство.</w:t>
      </w:r>
    </w:p>
    <w:p w:rsidR="00256CFC" w:rsidRDefault="00256CFC">
      <w:pPr>
        <w:pStyle w:val="afa"/>
        <w:contextualSpacing/>
        <w:rPr>
          <w:bCs/>
          <w:i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16. В философии миф понимается как (укажите наиболее правильный ответ):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мировоззрение, в основе которого лежит вера в сверхъестественное;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специфическое образное синкретическое мировоззрение;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фантастический рассказ, предание;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целостное, нерасчлененное постижение первобытным человеком мира и явлений в нем, построенное на «</w:t>
      </w:r>
      <w:proofErr w:type="spellStart"/>
      <w:r>
        <w:rPr>
          <w:rFonts w:ascii="Times New Roman" w:hAnsi="Times New Roman"/>
          <w:sz w:val="24"/>
          <w:szCs w:val="24"/>
        </w:rPr>
        <w:t>оборотнической</w:t>
      </w:r>
      <w:proofErr w:type="spellEnd"/>
      <w:r>
        <w:rPr>
          <w:rFonts w:ascii="Times New Roman" w:hAnsi="Times New Roman"/>
          <w:sz w:val="24"/>
          <w:szCs w:val="24"/>
        </w:rPr>
        <w:t>» логике;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сказка, выдумка, заведомый обман.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17. В этой картине мира «естественное» и «сверхъестественное» не отличаются друг от друга: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в научной;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в религиозной;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 мифологической;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в философской; 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в обыденной.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18. Соотношение философии и науки заключается в том, что: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философия является частью науки;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наука является частью философии;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философия и наука частично включаются друг в друга;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философия и наука исключают друг друга;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философия и наука ни как не соотносятся друг с другом.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19. Основные разделы философии (укажите все правильные варианты):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онтология;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фразеология;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политология;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аксиология;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социология;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е) антропология; 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гносеология.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20. Учение о бытии как таковом. Раздел философии, изучающий фундаментальные принципы бытия: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этика;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аксиология;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эсхатология;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онтология;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антропология. 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21. Философское учение о всеобщих законах познания 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гносеология;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онтология;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эстетика;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этика;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антропология.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22. Центральной проблемой онтологии является: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смысл жизни человека;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познаваем ли окружающий нас мир;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соотношение бытия и сознания, материального и идеального;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изучение законов мышления;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смерть и бессмертие человека.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23. Аксиология — это учение: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 ценностях, об их происхождении и сущности;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о красоте;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 принципах познания;</w:t>
      </w: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г) о духовной культуре общества; </w:t>
      </w: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д) о сущности человеческой истории.</w:t>
      </w:r>
    </w:p>
    <w:p w:rsidR="00256CFC" w:rsidRDefault="00256CFC">
      <w:pPr>
        <w:pStyle w:val="aff8"/>
        <w:ind w:hanging="283"/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br w:type="page"/>
      </w:r>
    </w:p>
    <w:p w:rsidR="00256CFC" w:rsidRDefault="009630CD">
      <w:pPr>
        <w:pStyle w:val="5"/>
        <w:spacing w:before="0" w:after="0"/>
        <w:contextualSpacing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lastRenderedPageBreak/>
        <w:t>2. Античная философия</w:t>
      </w:r>
    </w:p>
    <w:p w:rsidR="00256CFC" w:rsidRDefault="009630CD">
      <w:pPr>
        <w:pStyle w:val="aff8"/>
        <w:ind w:left="0"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1. Позднейший автор писал об этом философе: «Все из воды, говорил он, и в воду все разлагается».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Анаксимен;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Эмпедокл;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Фалес;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Платон;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Аристотель.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 К какой форме материализма можно отнести учение Фалеса Милетского: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диалектический материализм;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механистический материализм;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антропологический материализм;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стихийный материализм.</w:t>
      </w:r>
    </w:p>
    <w:p w:rsidR="00256CFC" w:rsidRDefault="00256CFC">
      <w:pPr>
        <w:pStyle w:val="aff8"/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Представителей милетской школы называют стихийными материалистами, потому что они: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брали в качестве первоосновы мира материальные элементы;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открыто утверждали примат материи над духом;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отрицали наличие </w:t>
      </w:r>
      <w:proofErr w:type="gramStart"/>
      <w:r>
        <w:rPr>
          <w:rFonts w:ascii="Times New Roman" w:hAnsi="Times New Roman"/>
          <w:sz w:val="24"/>
          <w:szCs w:val="24"/>
        </w:rPr>
        <w:t>материального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сформулировали атомистическую концепцию; 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отрицали возможность познания мира.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 Об учении этого философа позднейший автор писал:</w:t>
      </w:r>
    </w:p>
    <w:p w:rsidR="00256CFC" w:rsidRDefault="009630CD">
      <w:pPr>
        <w:pStyle w:val="28"/>
        <w:contextualSpacing/>
        <w:rPr>
          <w:sz w:val="24"/>
          <w:szCs w:val="24"/>
        </w:rPr>
      </w:pPr>
      <w:r>
        <w:rPr>
          <w:sz w:val="24"/>
          <w:szCs w:val="24"/>
        </w:rPr>
        <w:t>«Этот космос, один и тот же для всего существующего, не создал никакой бог и никакой человек, но всегда он был, есть и будет вечно живым огнем, мерами загорающимся и мерами потухающим».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Платон;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Аристотель;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/>
          <w:sz w:val="24"/>
          <w:szCs w:val="24"/>
        </w:rPr>
        <w:t>Демокрит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proofErr w:type="spellStart"/>
      <w:r>
        <w:rPr>
          <w:rFonts w:ascii="Times New Roman" w:hAnsi="Times New Roman"/>
          <w:sz w:val="24"/>
          <w:szCs w:val="24"/>
        </w:rPr>
        <w:t>Парменид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Гераклит.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5. Фрагмент «Все течет, все изменяется» выражает суть: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диалектических мыслей Гераклита;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метафизической концепции </w:t>
      </w:r>
      <w:proofErr w:type="spellStart"/>
      <w:r>
        <w:rPr>
          <w:rFonts w:ascii="Times New Roman" w:hAnsi="Times New Roman"/>
          <w:sz w:val="24"/>
          <w:szCs w:val="24"/>
        </w:rPr>
        <w:t>Парменида</w:t>
      </w:r>
      <w:proofErr w:type="spellEnd"/>
      <w:r>
        <w:rPr>
          <w:rFonts w:ascii="Times New Roman" w:hAnsi="Times New Roman"/>
          <w:sz w:val="24"/>
          <w:szCs w:val="24"/>
        </w:rPr>
        <w:t xml:space="preserve">;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релятивизма софистов;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логики Аристотеля;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критической позиции скептиков.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6. Категорию «Логос» в античной философии впервые ввел: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/>
          <w:sz w:val="24"/>
          <w:szCs w:val="24"/>
        </w:rPr>
        <w:t>Парменид</w:t>
      </w:r>
      <w:proofErr w:type="spellEnd"/>
      <w:r>
        <w:rPr>
          <w:rFonts w:ascii="Times New Roman" w:hAnsi="Times New Roman"/>
          <w:sz w:val="24"/>
          <w:szCs w:val="24"/>
        </w:rPr>
        <w:t xml:space="preserve">;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Фалес;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/>
          <w:sz w:val="24"/>
          <w:szCs w:val="24"/>
        </w:rPr>
        <w:t>Демокрит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Гераклит;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д) Анаксимен.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7. Этот античный мыслитель впервые сформулировал понятие «философия»: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Пифагор;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Платон;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Сократ;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Аристотель;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</w:t>
      </w:r>
      <w:proofErr w:type="spellStart"/>
      <w:r>
        <w:rPr>
          <w:rFonts w:ascii="Times New Roman" w:hAnsi="Times New Roman"/>
          <w:sz w:val="24"/>
          <w:szCs w:val="24"/>
        </w:rPr>
        <w:t>Демокрит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56CFC" w:rsidRDefault="00256CFC">
      <w:pPr>
        <w:pStyle w:val="aff8"/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Число в пифагорейской школе –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абстракция;                             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первоначало мира, тождественное вещи;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создание разума;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творение Бога;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психическая иллюзия.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Согласно </w:t>
      </w:r>
      <w:proofErr w:type="spellStart"/>
      <w:r>
        <w:rPr>
          <w:rFonts w:ascii="Times New Roman" w:hAnsi="Times New Roman"/>
          <w:sz w:val="24"/>
          <w:szCs w:val="24"/>
        </w:rPr>
        <w:t>Пармениду</w:t>
      </w:r>
      <w:proofErr w:type="spellEnd"/>
      <w:r>
        <w:rPr>
          <w:rFonts w:ascii="Times New Roman" w:hAnsi="Times New Roman"/>
          <w:sz w:val="24"/>
          <w:szCs w:val="24"/>
        </w:rPr>
        <w:t>, мы впадаем в заблуждение, когда мыслим: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небытие;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первоначало;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бытие;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божество;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материю.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10. Основоположником античного атомизма является: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Сократ;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proofErr w:type="spellStart"/>
      <w:r>
        <w:rPr>
          <w:rFonts w:ascii="Times New Roman" w:hAnsi="Times New Roman"/>
          <w:sz w:val="24"/>
          <w:szCs w:val="24"/>
        </w:rPr>
        <w:t>Демокрит-Левкипп</w:t>
      </w:r>
      <w:proofErr w:type="spellEnd"/>
      <w:r>
        <w:rPr>
          <w:rFonts w:ascii="Times New Roman" w:hAnsi="Times New Roman"/>
          <w:sz w:val="24"/>
          <w:szCs w:val="24"/>
        </w:rPr>
        <w:t xml:space="preserve">;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Платон;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Аристотель;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Гераклит.</w:t>
      </w:r>
    </w:p>
    <w:p w:rsidR="00256CFC" w:rsidRDefault="00256CFC">
      <w:pPr>
        <w:pStyle w:val="aff8"/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Онтология </w:t>
      </w:r>
      <w:proofErr w:type="spellStart"/>
      <w:r>
        <w:rPr>
          <w:rFonts w:ascii="Times New Roman" w:hAnsi="Times New Roman"/>
          <w:sz w:val="24"/>
          <w:szCs w:val="24"/>
        </w:rPr>
        <w:t>Демокрита</w:t>
      </w:r>
      <w:proofErr w:type="spellEnd"/>
      <w:r>
        <w:rPr>
          <w:rFonts w:ascii="Times New Roman" w:hAnsi="Times New Roman"/>
          <w:sz w:val="24"/>
          <w:szCs w:val="24"/>
        </w:rPr>
        <w:t xml:space="preserve"> строится на принципе: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мир состоит из невидимых, неделимых частиц — атомов;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первоэлементом мира является </w:t>
      </w:r>
      <w:proofErr w:type="spellStart"/>
      <w:r>
        <w:rPr>
          <w:rFonts w:ascii="Times New Roman" w:hAnsi="Times New Roman"/>
          <w:sz w:val="24"/>
          <w:szCs w:val="24"/>
        </w:rPr>
        <w:t>апейрон</w:t>
      </w:r>
      <w:proofErr w:type="spellEnd"/>
      <w:r>
        <w:rPr>
          <w:rFonts w:ascii="Times New Roman" w:hAnsi="Times New Roman"/>
          <w:sz w:val="24"/>
          <w:szCs w:val="24"/>
        </w:rPr>
        <w:t xml:space="preserve">;        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любая вещь мира есть соединение материи и формы;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первоэлементом мира является число;</w:t>
      </w: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д) познание мира невозможно.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12. Этот античный мыслитель считал «человека мерой всех вещей»: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Протагор;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Сократ;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/>
          <w:sz w:val="24"/>
          <w:szCs w:val="24"/>
        </w:rPr>
        <w:t>Ксенофан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Эпикур;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д) </w:t>
      </w:r>
      <w:proofErr w:type="spellStart"/>
      <w:r>
        <w:rPr>
          <w:rFonts w:ascii="Times New Roman" w:hAnsi="Times New Roman"/>
          <w:sz w:val="24"/>
          <w:szCs w:val="24"/>
        </w:rPr>
        <w:t>Демокрит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13. Сократ говорил: «Я знаю, что ничего не знаю, но...»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знать все и невозможно;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знания увеличивают скорбь;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знать что-то вовсе и не нужно;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попытаюсь узнать;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другие не знают и этого.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14. </w:t>
      </w:r>
      <w:proofErr w:type="spellStart"/>
      <w:r>
        <w:rPr>
          <w:rFonts w:ascii="Times New Roman" w:hAnsi="Times New Roman"/>
          <w:iCs/>
          <w:sz w:val="24"/>
          <w:szCs w:val="24"/>
        </w:rPr>
        <w:t>Майевтика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— </w:t>
      </w:r>
      <w:proofErr w:type="gramStart"/>
      <w:r>
        <w:rPr>
          <w:rFonts w:ascii="Times New Roman" w:hAnsi="Times New Roman"/>
          <w:iCs/>
          <w:sz w:val="24"/>
          <w:szCs w:val="24"/>
        </w:rPr>
        <w:t>эт</w:t>
      </w:r>
      <w:proofErr w:type="gramEnd"/>
      <w:r>
        <w:rPr>
          <w:rFonts w:ascii="Times New Roman" w:hAnsi="Times New Roman"/>
          <w:iCs/>
          <w:sz w:val="24"/>
          <w:szCs w:val="24"/>
        </w:rPr>
        <w:t>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ироничное подтрунивание;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форма назидания;     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легкая беседа «ни о чем»;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эксперимент;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общение с собеседником с целью обретения им истины.</w:t>
      </w:r>
    </w:p>
    <w:p w:rsidR="00256CFC" w:rsidRDefault="00256CFC">
      <w:pPr>
        <w:pStyle w:val="aff8"/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9630CD">
      <w:pPr>
        <w:pStyle w:val="aff8"/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15. Идея, согласно Платону: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материальна и </w:t>
      </w:r>
      <w:proofErr w:type="spellStart"/>
      <w:r>
        <w:rPr>
          <w:rFonts w:ascii="Times New Roman" w:hAnsi="Times New Roman"/>
          <w:sz w:val="24"/>
          <w:szCs w:val="24"/>
        </w:rPr>
        <w:t>умопостигаема</w:t>
      </w:r>
      <w:proofErr w:type="spellEnd"/>
      <w:r>
        <w:rPr>
          <w:rFonts w:ascii="Times New Roman" w:hAnsi="Times New Roman"/>
          <w:sz w:val="24"/>
          <w:szCs w:val="24"/>
        </w:rPr>
        <w:t xml:space="preserve">;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нематериальна, но </w:t>
      </w:r>
      <w:proofErr w:type="spellStart"/>
      <w:r>
        <w:rPr>
          <w:rFonts w:ascii="Times New Roman" w:hAnsi="Times New Roman"/>
          <w:sz w:val="24"/>
          <w:szCs w:val="24"/>
        </w:rPr>
        <w:t>умопостигаема</w:t>
      </w:r>
      <w:proofErr w:type="spellEnd"/>
      <w:r>
        <w:rPr>
          <w:rFonts w:ascii="Times New Roman" w:hAnsi="Times New Roman"/>
          <w:sz w:val="24"/>
          <w:szCs w:val="24"/>
        </w:rPr>
        <w:t xml:space="preserve">;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материальна, но </w:t>
      </w:r>
      <w:proofErr w:type="spellStart"/>
      <w:r>
        <w:rPr>
          <w:rFonts w:ascii="Times New Roman" w:hAnsi="Times New Roman"/>
          <w:sz w:val="24"/>
          <w:szCs w:val="24"/>
        </w:rPr>
        <w:t>неумопостигаема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нематериальна и </w:t>
      </w:r>
      <w:proofErr w:type="spellStart"/>
      <w:r>
        <w:rPr>
          <w:rFonts w:ascii="Times New Roman" w:hAnsi="Times New Roman"/>
          <w:sz w:val="24"/>
          <w:szCs w:val="24"/>
        </w:rPr>
        <w:t>неумопостигаема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конструкция сознания.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16. Истинное познание по Платону есть: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логически четкое, рациональное познание;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мистический опыт;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воспоминание душой идей, виденных ею в ином мире;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знание, основанное на эксперименте;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истинное познание невозможно.</w:t>
      </w:r>
    </w:p>
    <w:p w:rsidR="00256CFC" w:rsidRDefault="00256CFC">
      <w:pPr>
        <w:pStyle w:val="aff8"/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9630CD">
      <w:pPr>
        <w:pStyle w:val="aff8"/>
        <w:ind w:left="0"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17. Этот античный философ писал: «</w:t>
      </w:r>
      <w:r>
        <w:rPr>
          <w:rFonts w:ascii="Times New Roman" w:hAnsi="Times New Roman"/>
          <w:iCs/>
          <w:sz w:val="24"/>
          <w:szCs w:val="24"/>
        </w:rPr>
        <w:t xml:space="preserve">Раз душа бессмертна, то нет ничего такого, </w:t>
      </w:r>
      <w:proofErr w:type="gramStart"/>
      <w:r>
        <w:rPr>
          <w:rFonts w:ascii="Times New Roman" w:hAnsi="Times New Roman"/>
          <w:iCs/>
          <w:sz w:val="24"/>
          <w:szCs w:val="24"/>
        </w:rPr>
        <w:t>чего бы она не познала</w:t>
      </w:r>
      <w:proofErr w:type="gramEnd"/>
      <w:r>
        <w:rPr>
          <w:rFonts w:ascii="Times New Roman" w:hAnsi="Times New Roman"/>
          <w:iCs/>
          <w:sz w:val="24"/>
          <w:szCs w:val="24"/>
        </w:rPr>
        <w:t>; поэтому нет ничего удивительного в том, что она способна вспомнить то, что прежде ей было известно. И раз все в природе друг другу родственно, а душа все познала, ничто не мешает тому, кто вспомнил что-нибудь одно, самому найти и все остальное: ведь искать и познавать — это как раз и значит припоминать».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Аристотель;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proofErr w:type="spellStart"/>
      <w:r>
        <w:rPr>
          <w:rFonts w:ascii="Times New Roman" w:hAnsi="Times New Roman"/>
          <w:sz w:val="24"/>
          <w:szCs w:val="24"/>
        </w:rPr>
        <w:t>Демокрит</w:t>
      </w:r>
      <w:proofErr w:type="spellEnd"/>
      <w:r>
        <w:rPr>
          <w:rFonts w:ascii="Times New Roman" w:hAnsi="Times New Roman"/>
          <w:sz w:val="24"/>
          <w:szCs w:val="24"/>
        </w:rPr>
        <w:t xml:space="preserve">;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Платон;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Протагор;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Пифагор.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18. "Государство" Платона было: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демократическим государством равных возможностей;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религиозным государством;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государством кастового типа, с четким сословным разделением;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абсолютной монархией;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деспотией восточного типа.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Платон в своем «Государстве» разделил общество на три сословия: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бедных, состоятельных, богатых;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крестьян, ремесленников, мещан;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дворян, священников, крестьян;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философов, воинов, ремесленников;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крестьян, рабочих, интеллигенцию.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По мнению Аристотеля, всякая вещь есть: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сложное единство мельчайших частиц – атомов;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чувственный образ идеи;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единство материи и формы;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создано из воды;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конструкция сознания.</w:t>
      </w:r>
    </w:p>
    <w:p w:rsidR="00256CFC" w:rsidRDefault="00256CFC">
      <w:pPr>
        <w:pStyle w:val="aff8"/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9630CD">
      <w:pPr>
        <w:pStyle w:val="aff8"/>
        <w:ind w:left="0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Этот античный философ писал:</w:t>
      </w:r>
      <w:r>
        <w:rPr>
          <w:rFonts w:ascii="Times New Roman" w:hAnsi="Times New Roman"/>
          <w:iCs/>
          <w:sz w:val="24"/>
          <w:szCs w:val="24"/>
        </w:rPr>
        <w:t xml:space="preserve"> «...Государство - продукт естественного развития и что человек по природе своей — существо политическое. Кто живет в силу своей природы, а не вследствие случайных обстоятельств, вне государства, тот или сверхчеловек, или существо, недоразвитое в нравственном отношении...»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Аристотель;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Платон;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Плотин;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proofErr w:type="spellStart"/>
      <w:r>
        <w:rPr>
          <w:rFonts w:ascii="Times New Roman" w:hAnsi="Times New Roman"/>
          <w:sz w:val="24"/>
          <w:szCs w:val="24"/>
        </w:rPr>
        <w:t>Демокрит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Сенека.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 В своей этической концепции стоики выдвинули: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идеал мудреца, который бесстрастно переносит удары судьбы;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анархические принципы социальной жизни;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идеал верующего, безропотно сносящего удары судьбы в надежде на загробную жизнь;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идеал героя, противостоящего всему миру;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идеал «страдающего бога».</w:t>
      </w:r>
    </w:p>
    <w:p w:rsidR="00256CFC" w:rsidRDefault="00256CFC">
      <w:pPr>
        <w:pStyle w:val="aff8"/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256CFC">
      <w:pPr>
        <w:pStyle w:val="aff8"/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256CFC">
      <w:pPr>
        <w:pStyle w:val="aff8"/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256CFC">
      <w:pPr>
        <w:pStyle w:val="aff8"/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256CFC">
      <w:pPr>
        <w:pStyle w:val="aff8"/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 Определите </w:t>
      </w:r>
      <w:proofErr w:type="gramStart"/>
      <w:r>
        <w:rPr>
          <w:rFonts w:ascii="Times New Roman" w:hAnsi="Times New Roman"/>
          <w:sz w:val="24"/>
          <w:szCs w:val="24"/>
        </w:rPr>
        <w:t>учению</w:t>
      </w:r>
      <w:proofErr w:type="gramEnd"/>
      <w:r>
        <w:rPr>
          <w:rFonts w:ascii="Times New Roman" w:hAnsi="Times New Roman"/>
          <w:sz w:val="24"/>
          <w:szCs w:val="24"/>
        </w:rPr>
        <w:t xml:space="preserve"> какого философа принадлежат следующие первоначала:</w:t>
      </w:r>
    </w:p>
    <w:p w:rsidR="00256CFC" w:rsidRDefault="009630CD">
      <w:pPr>
        <w:pStyle w:val="4"/>
        <w:spacing w:before="0"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Первопричина бытия                Философ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вода;                                       а) </w:t>
      </w:r>
      <w:proofErr w:type="spellStart"/>
      <w:r>
        <w:rPr>
          <w:rFonts w:ascii="Times New Roman" w:hAnsi="Times New Roman"/>
          <w:sz w:val="24"/>
          <w:szCs w:val="24"/>
        </w:rPr>
        <w:t>Демокрит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апейрон</w:t>
      </w:r>
      <w:proofErr w:type="spellEnd"/>
      <w:r>
        <w:rPr>
          <w:rFonts w:ascii="Times New Roman" w:hAnsi="Times New Roman"/>
          <w:sz w:val="24"/>
          <w:szCs w:val="24"/>
        </w:rPr>
        <w:t>;                                б) Анаксимандр;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огонь;                                     в) Пифагор;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число;                                     г) Фалес;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атомы;                                   д) Гераклит.</w:t>
      </w:r>
    </w:p>
    <w:p w:rsidR="00256CFC" w:rsidRDefault="00256CFC">
      <w:pPr>
        <w:pStyle w:val="aff8"/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 Определите, в </w:t>
      </w:r>
      <w:proofErr w:type="gramStart"/>
      <w:r>
        <w:rPr>
          <w:rFonts w:ascii="Times New Roman" w:hAnsi="Times New Roman"/>
          <w:sz w:val="24"/>
          <w:szCs w:val="24"/>
        </w:rPr>
        <w:t>концепциях</w:t>
      </w:r>
      <w:proofErr w:type="gramEnd"/>
      <w:r>
        <w:rPr>
          <w:rFonts w:ascii="Times New Roman" w:hAnsi="Times New Roman"/>
          <w:sz w:val="24"/>
          <w:szCs w:val="24"/>
        </w:rPr>
        <w:t xml:space="preserve"> каких античных философов главенствующую роль играют следующие категории: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Философ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  <w:u w:val="single"/>
        </w:rPr>
        <w:t>Основные категории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Платон;                                   а) логос;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Гераклит;                                б) идея;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Аристотель;                            г) форма;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</w:rPr>
        <w:t>Демокрит</w:t>
      </w:r>
      <w:proofErr w:type="spellEnd"/>
      <w:r>
        <w:rPr>
          <w:rFonts w:ascii="Times New Roman" w:hAnsi="Times New Roman"/>
          <w:sz w:val="24"/>
          <w:szCs w:val="24"/>
        </w:rPr>
        <w:t>;                               д) атом;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Эмпедокл;                               е) любовь;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ж) ненависть.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25. Установите соответствие философа той или иной школе: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Парменид</w:t>
      </w:r>
      <w:proofErr w:type="spellEnd"/>
      <w:r>
        <w:rPr>
          <w:rFonts w:ascii="Times New Roman" w:hAnsi="Times New Roman"/>
          <w:sz w:val="24"/>
          <w:szCs w:val="24"/>
        </w:rPr>
        <w:t>;                      а) атомисты;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Демокрит</w:t>
      </w:r>
      <w:proofErr w:type="spellEnd"/>
      <w:r>
        <w:rPr>
          <w:rFonts w:ascii="Times New Roman" w:hAnsi="Times New Roman"/>
          <w:sz w:val="24"/>
          <w:szCs w:val="24"/>
        </w:rPr>
        <w:t>;                       б) Элейская школа;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Анаксимандр;                 в) Милетская школа;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Плотин;                           г) неоплатонизм;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Пиррон;                           д) скептики.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26. Установите соответствие философа философскому направлению: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материализм;                а) </w:t>
      </w:r>
      <w:proofErr w:type="spellStart"/>
      <w:r>
        <w:rPr>
          <w:rFonts w:ascii="Times New Roman" w:hAnsi="Times New Roman"/>
          <w:sz w:val="24"/>
          <w:szCs w:val="24"/>
        </w:rPr>
        <w:t>Парменид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идеализм;                      б) </w:t>
      </w:r>
      <w:proofErr w:type="spellStart"/>
      <w:r>
        <w:rPr>
          <w:rFonts w:ascii="Times New Roman" w:hAnsi="Times New Roman"/>
          <w:sz w:val="24"/>
          <w:szCs w:val="24"/>
        </w:rPr>
        <w:t>Демокрит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в) Аристотель;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г) Эпикур;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д) Платон.</w:t>
      </w:r>
    </w:p>
    <w:p w:rsidR="00256CFC" w:rsidRDefault="00256CFC">
      <w:pPr>
        <w:pStyle w:val="aff8"/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27. Установите соответствие учителя ученику: </w:t>
      </w:r>
      <w:r>
        <w:rPr>
          <w:sz w:val="24"/>
          <w:szCs w:val="24"/>
          <w:u w:val="single"/>
        </w:rPr>
        <w:t>Учитель</w:t>
      </w:r>
      <w:r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  <w:u w:val="single"/>
        </w:rPr>
        <w:t>Ученик: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Платон;                           а) Анаксимандр;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Сократ;                            б) Аристотель;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Аристотель;                    в) Александр Македонский;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Фалес;                             г) Платон.</w:t>
      </w:r>
    </w:p>
    <w:p w:rsidR="00256CFC" w:rsidRDefault="00256CFC">
      <w:pPr>
        <w:pStyle w:val="afa"/>
        <w:contextualSpacing/>
        <w:rPr>
          <w:i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».</w:t>
      </w:r>
    </w:p>
    <w:p w:rsidR="00256CFC" w:rsidRDefault="009630CD">
      <w:pPr>
        <w:pStyle w:val="aff8"/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lastRenderedPageBreak/>
        <w:t>3. Средневековая философия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1. К фундаментальным идеям Библии относят (укажите все правильные варианты):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сотворение мира из ничего;                   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мир состоит из мельчайших неделимых частиц;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богов много, но верховным является Зевс;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концепция реинкарнации (переселения душ);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человек создан по образу и подобию божьему.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 Основной догмат христианского вероучения относительно Бога гласит: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нет Бога кроме Аллаха;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Бог есть Единое;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Бог, будучи единым и единственным, существует в трех ипостасях;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Бог есть</w:t>
      </w:r>
      <w:proofErr w:type="gramStart"/>
      <w:r>
        <w:rPr>
          <w:rFonts w:ascii="Times New Roman" w:hAnsi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sz w:val="24"/>
          <w:szCs w:val="24"/>
        </w:rPr>
        <w:t>се и все есть Бог;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Бог есть безличная духовная реальность.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3. Основной догмат христианства: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дуализм;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триединство;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деизм;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пантеизм;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скептицизм.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 Религиозно-христианское понимание человека утверждает, что: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человек — одно из существ равное другим существам, созданных Богом;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человек — худшее из творений, созданных Богом;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человек — случайность, ничего не стоящая;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человек – «венец творения» и повелитель всего созданного для него Богом;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человек – «думающая машина».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 центре размышлений философов средних веков стоит: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природа;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личность;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Бог;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идеальный мир;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процесс познания.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6. Наиболее важный раздел знания в Средневековье: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философия;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теология;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наука;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логика;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математика.</w:t>
      </w:r>
    </w:p>
    <w:p w:rsidR="00256CFC" w:rsidRDefault="00256CFC">
      <w:pPr>
        <w:pStyle w:val="aff8"/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В основе средневековой гносеологии лежит идея: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творения;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предопределения;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откровения;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грехопадения;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спасения.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8. Теория оправдания Бога в </w:t>
      </w:r>
      <w:proofErr w:type="gramStart"/>
      <w:r>
        <w:rPr>
          <w:rFonts w:ascii="Times New Roman" w:hAnsi="Times New Roman"/>
          <w:iCs/>
          <w:sz w:val="24"/>
          <w:szCs w:val="24"/>
        </w:rPr>
        <w:t>отношении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допускаемого им зла в мире получила название: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тенденция;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теократия;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теогония;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теодицея;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теизм.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9. Средневековая философская мысль: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отвергала полностью античную философию;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продолжала традиции античных философов;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использовала идеи отдельных философов, перерабатывая их в соответствии с собственными запросами;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использовала мотивы античной мифологии;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не знала античной философии.</w:t>
      </w:r>
    </w:p>
    <w:p w:rsidR="00256CFC" w:rsidRDefault="00256CFC">
      <w:pPr>
        <w:pStyle w:val="4"/>
        <w:spacing w:before="0" w:after="0"/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4"/>
        <w:spacing w:before="0" w:after="0"/>
        <w:contextualSpacing/>
        <w:rPr>
          <w:rFonts w:ascii="Times New Roman" w:hAnsi="Times New Roman"/>
          <w:b w:val="0"/>
          <w:iCs/>
          <w:sz w:val="24"/>
          <w:szCs w:val="24"/>
        </w:rPr>
      </w:pPr>
      <w:r>
        <w:rPr>
          <w:rFonts w:ascii="Times New Roman" w:hAnsi="Times New Roman"/>
          <w:b w:val="0"/>
          <w:iCs/>
          <w:sz w:val="24"/>
          <w:szCs w:val="24"/>
        </w:rPr>
        <w:t>10. Христианско-религиозное понимание истории означает: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история есть прямолинейное движение от грехопадения до судного дня;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история — это движение от первобытности к идеальному, совершенному обществу;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история есть прогресс науки и техники;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история циклична: она есть рождение из хаоса и возвращение в него;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история есть развертывание классовой борьбы.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11. Апологеты во II в. н. э.: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являлись сторонниками Юлиана Отступника;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защищали, оправдывали христианское вероучение;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впервые раскрыли стремление души к </w:t>
      </w:r>
      <w:proofErr w:type="spellStart"/>
      <w:r>
        <w:rPr>
          <w:rFonts w:ascii="Times New Roman" w:hAnsi="Times New Roman"/>
          <w:sz w:val="24"/>
          <w:szCs w:val="24"/>
        </w:rPr>
        <w:t>первоединству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рассматривали противоположность духа и материи;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являлись сторонниками атомизма.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Новое качество человека, открытое средневековой патристикой: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дух;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душа;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разум;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тело;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воля.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13. Центральным объектом философского осмысления Августин делает: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человека;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Бога;       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природу;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логику;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математику.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14. Основой духовной жизни в концепции Августина является: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разум;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воля;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переживание;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вера;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страсть.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15. Высший критерий истины в концепции Августина: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опыт;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разум;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откровение;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эксперимент;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нет такого критерия.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16. Задача средневековой философии, с точки зрения схоластов, состояла в том, чтобы: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исследовать социальную действительность;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исследовать природу;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найти рациональные доказательства веры;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сформулировать теорию познания;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обосновать научный метод.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17. В схоластике провозглашалось различие </w:t>
      </w:r>
      <w:proofErr w:type="gramStart"/>
      <w:r>
        <w:rPr>
          <w:rFonts w:ascii="Times New Roman" w:hAnsi="Times New Roman"/>
          <w:iCs/>
          <w:sz w:val="24"/>
          <w:szCs w:val="24"/>
        </w:rPr>
        <w:t>между</w:t>
      </w:r>
      <w:proofErr w:type="gramEnd"/>
      <w:r>
        <w:rPr>
          <w:rFonts w:ascii="Times New Roman" w:hAnsi="Times New Roman"/>
          <w:iCs/>
          <w:sz w:val="24"/>
          <w:szCs w:val="24"/>
        </w:rPr>
        <w:t>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верой и разумом;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чувством и мыслью;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сознательным и бессознательным;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разумом и интуицией.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18. Предметом спора об универсалиях было: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триединство Бога;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методы спасения;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реальное существование общих понятий;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место Бога в мире;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первооснова бытия.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19. В споре об универсалиях реалисты: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приписывали существование общему;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не допускали реального существования универсалий;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в) отрицали реальность общего в вещах, но признавали его как мысль, понятие, имя;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считали, что универсалии есть априорные конструкты познания;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считали, что универсалии есть психическая иллюзия.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20. Номинализм в своей атаке на строгую рационализацию религиозных догматов, тем самым: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укрепил христианскую теологию;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подготовил почву для отделения теологии от философии;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поставил на новую основу авторитарное положение церкви;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затормозил формирование науки Нового времени;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дал толчок развитию мистики.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По вопросу о соотношении философии и религии Фома Аквинский выдвинул тезис о том, что: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религия и философия несовместимы;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все догматы религии должны быть доказаны разумом;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религия не вн</w:t>
      </w:r>
      <w:proofErr w:type="gramStart"/>
      <w:r>
        <w:rPr>
          <w:rFonts w:ascii="Times New Roman" w:hAnsi="Times New Roman"/>
          <w:sz w:val="24"/>
          <w:szCs w:val="24"/>
        </w:rPr>
        <w:t>е-</w:t>
      </w:r>
      <w:proofErr w:type="gramEnd"/>
      <w:r>
        <w:rPr>
          <w:rFonts w:ascii="Times New Roman" w:hAnsi="Times New Roman"/>
          <w:sz w:val="24"/>
          <w:szCs w:val="24"/>
        </w:rPr>
        <w:t xml:space="preserve"> и не </w:t>
      </w:r>
      <w:proofErr w:type="spellStart"/>
      <w:r>
        <w:rPr>
          <w:rFonts w:ascii="Times New Roman" w:hAnsi="Times New Roman"/>
          <w:sz w:val="24"/>
          <w:szCs w:val="24"/>
        </w:rPr>
        <w:t>антиразумна</w:t>
      </w:r>
      <w:proofErr w:type="spellEnd"/>
      <w:r>
        <w:rPr>
          <w:rFonts w:ascii="Times New Roman" w:hAnsi="Times New Roman"/>
          <w:sz w:val="24"/>
          <w:szCs w:val="24"/>
        </w:rPr>
        <w:t xml:space="preserve">, она </w:t>
      </w:r>
      <w:proofErr w:type="spellStart"/>
      <w:r>
        <w:rPr>
          <w:rFonts w:ascii="Times New Roman" w:hAnsi="Times New Roman"/>
          <w:sz w:val="24"/>
          <w:szCs w:val="24"/>
        </w:rPr>
        <w:t>сверхразумна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философия должна быть упразднена;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религия должна быть упразднена.</w:t>
      </w:r>
    </w:p>
    <w:p w:rsidR="00256CFC" w:rsidRDefault="00256CFC">
      <w:pPr>
        <w:pStyle w:val="aff8"/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22. Фома Аквинский придерживался концепции: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о несовместимости веры и знания;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о превосходстве знания над верой;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 гармонии веры и 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 превосходстве веры над знанием.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23. Учение Фомы Аквинского и целое религиозно-философское направление, им созданное, называется: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атомизмом;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томизмом;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/>
          <w:sz w:val="24"/>
          <w:szCs w:val="24"/>
        </w:rPr>
        <w:t>августинизмом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папизмом;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протестантизмом.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24. В своих рассуждениях о Боге Фома Аквинский: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безоговорочно защищал идею личного Бога;              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признавал Бога полностью трансцендентным, непознаваемым;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считал, что познание Бога опосредовано его влиянием в природе;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полагал, что Бог — это и есть природа;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считал, что Бог – это </w:t>
      </w:r>
      <w:proofErr w:type="spellStart"/>
      <w:r>
        <w:rPr>
          <w:rFonts w:ascii="Times New Roman" w:hAnsi="Times New Roman"/>
          <w:sz w:val="24"/>
          <w:szCs w:val="24"/>
        </w:rPr>
        <w:t>перводвигатель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25. Исследуя проблемы человеческой души, Фома Аквинский исходил из того, что: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душа есть чистая форма без материи, она бестелесна;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б) душа является частью тела, выступая его формирующим принципом;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душа состоит из особой тонкой материи, отличной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телесной, потому она не уничтожается вместе с телом;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душа есть проявление надындивидуального духа, потому она неуничтожима.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 Этому средневековому мыслителю принадлежат пять наиболее полных способов доказательств существования Бога: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Августин Блаженный;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Фома Аквинский;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Ансельм Кентерберийский;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Альберт Великий;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Тертуллиан.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27. Установите соответствие философа философскому направлению: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реализм;                        а) Уильям Оккам;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номинализм;                 б) Ансельм Кентерберийский;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в) Иоанн </w:t>
      </w:r>
      <w:proofErr w:type="spellStart"/>
      <w:r>
        <w:rPr>
          <w:rFonts w:ascii="Times New Roman" w:hAnsi="Times New Roman"/>
          <w:sz w:val="24"/>
          <w:szCs w:val="24"/>
        </w:rPr>
        <w:t>Росцелин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г)  Фома Аквинский.</w:t>
      </w:r>
    </w:p>
    <w:p w:rsidR="00256CFC" w:rsidRDefault="00256CFC">
      <w:pPr>
        <w:pStyle w:val="afa"/>
        <w:contextualSpacing/>
        <w:rPr>
          <w:i/>
          <w:sz w:val="24"/>
          <w:szCs w:val="24"/>
        </w:rPr>
      </w:pP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Философия Возрождения и Нового времени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1. Наиболее известное произведение Николая Кузанского носит название: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«О причине, начале и едином»;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«О достоинстве и приращении наук»;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«Об ученом незнании»;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«О бесконечности Вселенной и мирах»;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«О величии души».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 В своей теории познания Ф. Бэкон придерживался концепции: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абсолютной истины;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относительной истины;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недостижимой истины;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конвенциональной истины;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двойственной истины.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3. По мнению большинства историков философии, Ф. Бэкон являлся родоначальником европейского: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идеализма и стоицизма;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объективизма и скептицизма;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эмпиризма и материализма;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рационализма;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</w:t>
      </w:r>
      <w:proofErr w:type="spellStart"/>
      <w:r>
        <w:rPr>
          <w:rFonts w:ascii="Times New Roman" w:hAnsi="Times New Roman"/>
          <w:sz w:val="24"/>
          <w:szCs w:val="24"/>
        </w:rPr>
        <w:t>панматематизма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4. Основной рабочий метод Ф. Бэкона –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анализ;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синтез;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дедукция;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индукция;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диалектика.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5. Общепринятые системы мышления (силлогистику и схоластику) Бэкон относил к призракам (идолам):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рода;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пещеры;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рынка;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театра.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6. Исходный принцип философствования Декарта: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сомнение;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диалектика;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интуиция;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озарение;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логика.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7. Прежде, чем заявить: «Я мыслю, следовательно, существую», Декарт утверждал: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«верую, потому что нелепо»;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«во всем должно сомневаться»;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«любовь движет солнца и светила»;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«знание — сила»;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«познай самого себя».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8. По мысли Декарта, субстанция протяженная и субстанция духовная: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находятся в тесной взаимосвязи;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существуют независимо друг от друга;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являются противоположностями и постоянно борются между собой;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существуют по отдельности, и существование одной исключает одновременное существование другой;</w:t>
      </w:r>
    </w:p>
    <w:p w:rsidR="00256CFC" w:rsidRDefault="009630CD">
      <w:pPr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являются иллюзией психики.</w:t>
      </w: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Декарт признавал существование: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одной субстанции — материи;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одной субстанции с двумя атрибутами: временем и пространством;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одной субстанции с двумя атрибутами: мышлением и протяжением;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двух независимых субстанций — мышление и протяжение;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только фактов чувственного восприятия.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10. Главным атрибутом материи, по Декарту, является: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делимость;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б) протяженность (распространенность);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вечность;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изменчивость;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энергия.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11. Основным методом получения истинных и практически полезных фактов Декарт считал: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созерцательный анализ;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эмпирическую индукцию;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рациональную дедукцию;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спекулятивный синтез;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диалектический метод.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12. Целый ряд философских направлений, развивающих идеи Декарта, в истории философии называют: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картезианством;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сенсуализмом;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реализмом;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деизмом;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прагматизмом.</w:t>
      </w:r>
    </w:p>
    <w:p w:rsidR="00256CFC" w:rsidRDefault="00256CFC">
      <w:pPr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13. Спиноза применил в своей «Этике» необычный метод изложения: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логический;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эмпирический;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геометрический;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семантический;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диалектический.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14. Атрибутами субстанции (природы), по мнению Спинозы, являются: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внешняя причина;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множество конечных вещей;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мышление и протяжение;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воздействие и связь;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энергия и информация.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15. На основании концепции о физическом единстве вселенной Дж. Бруно высказал мысль: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космос – это бесконечность, как вечное несотворенное бытие (бог);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бесконечность космоса — божественный атрибут, поскольку мир создан бесконечным богом;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космос бесконечен, но окружен пустым пространством (богом);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космос – пустое пространство, окружает бога как свою сердцевину;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космос сотворен богом и конечен, сам бог бесконечен и постоянно творит новые миры.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16. Философия природы Дж. Бруно— </w:t>
      </w:r>
      <w:proofErr w:type="gramStart"/>
      <w:r>
        <w:rPr>
          <w:rFonts w:ascii="Times New Roman" w:hAnsi="Times New Roman"/>
          <w:iCs/>
          <w:sz w:val="24"/>
          <w:szCs w:val="24"/>
        </w:rPr>
        <w:t>эт</w:t>
      </w:r>
      <w:proofErr w:type="gramEnd"/>
      <w:r>
        <w:rPr>
          <w:rFonts w:ascii="Times New Roman" w:hAnsi="Times New Roman"/>
          <w:iCs/>
          <w:sz w:val="24"/>
          <w:szCs w:val="24"/>
        </w:rPr>
        <w:t>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а) деизм;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креационизм;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пантеизм;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дуализм;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материализм.</w:t>
      </w:r>
    </w:p>
    <w:p w:rsidR="00256CFC" w:rsidRDefault="00256CFC">
      <w:pPr>
        <w:pStyle w:val="aff8"/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17. В виде Левиафана рассматривал государство: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Спиноза;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Гоббс;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Декарт;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Бэкон;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Николай Кузанский.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18. Согласно Локку, основой всякого познания является: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ощущение;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идея;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мысль;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слово;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интуиция.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19. Этот философ впервые разделил власть на три вида (судебную, законодательную и исполнительную):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Спиноза;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Локк;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Декарт;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Бэкон;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Николай Кузанский.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20. Философии Просвещения в целом присуще: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вера в человеческий разум, знание и общественный прогресс;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исключительная религиозность;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/>
          <w:sz w:val="24"/>
          <w:szCs w:val="24"/>
        </w:rPr>
        <w:t>теоцентризм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исключительный интерес к проблемам познания. 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21. Этот философ напрямую отождествил человека с машиной: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Спиноза;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Локк;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/>
          <w:sz w:val="24"/>
          <w:szCs w:val="24"/>
        </w:rPr>
        <w:t>Ламетри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Бэкон;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Николай Кузанский.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22. Вольтер полагал, что религия возникла тогда, когда встретились: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человек и бог;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бог и дьявол;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в) бог и пророк;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мошенник и глупец.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23. Идейным вождем, организатором и составителем первой «Энциклопедии» был: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Спиноза;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Дидро;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/>
          <w:sz w:val="24"/>
          <w:szCs w:val="24"/>
        </w:rPr>
        <w:t>Ламетри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Бэкон;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Николай Кузанский.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24. Руссо считал, что развитие культуры формирует у человека потребности: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естественные;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искусственные;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материальные;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духовные;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социальные. </w:t>
      </w:r>
    </w:p>
    <w:p w:rsidR="00256CFC" w:rsidRDefault="00256CFC">
      <w:pPr>
        <w:pStyle w:val="28"/>
        <w:contextualSpacing/>
        <w:rPr>
          <w:b w:val="0"/>
          <w:bCs w:val="0"/>
          <w:sz w:val="24"/>
          <w:szCs w:val="24"/>
        </w:rPr>
      </w:pPr>
    </w:p>
    <w:p w:rsidR="00256CFC" w:rsidRDefault="009630CD">
      <w:pPr>
        <w:pStyle w:val="5"/>
        <w:spacing w:before="0" w:after="0"/>
        <w:contextualSpacing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5. Немецкая классическая философия</w:t>
      </w:r>
    </w:p>
    <w:p w:rsidR="00256CFC" w:rsidRDefault="009630CD">
      <w:pPr>
        <w:pStyle w:val="aff8"/>
        <w:ind w:hanging="28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 философском творчестве И. Канта выделяются периоды: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докритический и критический;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материалистический и диалектический;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логический и онтологический;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рациональный и иррациональный;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метафизический и диалектический.</w:t>
      </w:r>
    </w:p>
    <w:p w:rsidR="00256CFC" w:rsidRDefault="00256CFC">
      <w:pPr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 Философский трактат «Критика чистого разума» был написан: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Гегелем;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Декартом;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Кантом;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Ницше;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Бэконом.</w:t>
      </w:r>
    </w:p>
    <w:p w:rsidR="00256CFC" w:rsidRDefault="00256CFC">
      <w:pPr>
        <w:pStyle w:val="4"/>
        <w:spacing w:before="0" w:after="0"/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3. Трансцендентное по Канту – это: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proofErr w:type="gramStart"/>
      <w:r>
        <w:rPr>
          <w:rFonts w:ascii="Times New Roman" w:hAnsi="Times New Roman"/>
          <w:sz w:val="24"/>
          <w:szCs w:val="24"/>
        </w:rPr>
        <w:t>познанное</w:t>
      </w:r>
      <w:proofErr w:type="gramEnd"/>
      <w:r>
        <w:rPr>
          <w:rFonts w:ascii="Times New Roman" w:hAnsi="Times New Roman"/>
          <w:sz w:val="24"/>
          <w:szCs w:val="24"/>
        </w:rPr>
        <w:t xml:space="preserve"> опытным путем;              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познанное эмпирически и рационально;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proofErr w:type="gramStart"/>
      <w:r>
        <w:rPr>
          <w:rFonts w:ascii="Times New Roman" w:hAnsi="Times New Roman"/>
          <w:sz w:val="24"/>
          <w:szCs w:val="24"/>
        </w:rPr>
        <w:t>познанное</w:t>
      </w:r>
      <w:proofErr w:type="gramEnd"/>
      <w:r>
        <w:rPr>
          <w:rFonts w:ascii="Times New Roman" w:hAnsi="Times New Roman"/>
          <w:sz w:val="24"/>
          <w:szCs w:val="24"/>
        </w:rPr>
        <w:t xml:space="preserve"> с помощью теоретического разума;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proofErr w:type="gramStart"/>
      <w:r>
        <w:rPr>
          <w:rFonts w:ascii="Times New Roman" w:hAnsi="Times New Roman"/>
          <w:sz w:val="24"/>
          <w:szCs w:val="24"/>
        </w:rPr>
        <w:t>познанное</w:t>
      </w:r>
      <w:proofErr w:type="gramEnd"/>
      <w:r>
        <w:rPr>
          <w:rFonts w:ascii="Times New Roman" w:hAnsi="Times New Roman"/>
          <w:sz w:val="24"/>
          <w:szCs w:val="24"/>
        </w:rPr>
        <w:t xml:space="preserve"> с помощью практического разума;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абсолютно непознаваемое.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 По мнению Канта, «вещь в себе» –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Бог;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реальное существование потенциального мира;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мир существующий, который нам совершенно недоступен и никогда не может сделаться объектом нашего познания;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г) то же, что феноменальное субъективное бытие;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совокупность трансцендентных субъектов, то же, что Платон называл «миром идей».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5. Помимо явлений Кант выделяет: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мир вещей в себе;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мир сознания в себе;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мир чу</w:t>
      </w:r>
      <w:proofErr w:type="gramStart"/>
      <w:r>
        <w:rPr>
          <w:rFonts w:ascii="Times New Roman" w:hAnsi="Times New Roman"/>
          <w:sz w:val="24"/>
          <w:szCs w:val="24"/>
        </w:rPr>
        <w:t>вств в с</w:t>
      </w:r>
      <w:proofErr w:type="gramEnd"/>
      <w:r>
        <w:rPr>
          <w:rFonts w:ascii="Times New Roman" w:hAnsi="Times New Roman"/>
          <w:sz w:val="24"/>
          <w:szCs w:val="24"/>
        </w:rPr>
        <w:t>ебе;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мир идей в себе;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бога в себе.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6. По Канту, предмет и явление в мире, данные в восприятии, для познающего субъекта есть: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вещь в себе;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феномен;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ноумен;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иллюзия;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интуитивное схватывание.</w:t>
      </w:r>
    </w:p>
    <w:p w:rsidR="00256CFC" w:rsidRDefault="00256CFC">
      <w:pPr>
        <w:pStyle w:val="aff8"/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9630CD">
      <w:pPr>
        <w:pStyle w:val="aff8"/>
        <w:ind w:hanging="28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Априорные формы чувственного созерцания, по Канту: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пространство и время;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пространство и мышление;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бытие и время;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ощущение и представление;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бытие и сознание.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8. По теории Канта, время и пространство: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являются вечными реальными атрибутами субстанции;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не существуют реально, но необходимо предшествуют чувственному опыту;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возникают ситуационно, по мере совершенствования познания мира;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являются неотъемлемыми свойствами единичных вещей;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д) первичны по отношению к материи.</w:t>
      </w:r>
      <w:proofErr w:type="gramEnd"/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9. Кант обосновывает нравственный закон, согласно которому человек является «целью в себе», поскольку: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связь между чувственным стимулом и поведением имеет характер прямой необходимости;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человек — это существо, способное к абсолютно свободной автономной мотивации поведения;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человек должен согласовывать свою автономную мотивацию с мотивацией других людей, рассматривая их как средство достижения своих целей;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человек должен согласовывать свою автономную мотивацию с мотивацией других людей, рассматривая их как цель в самих себе;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человек создан по образу и подобию божьему.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10. Формулировка категорического императива Канта гласит: «Поступай так, чтобы максима твоего поведения на основе твоей воли могла стать...»: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привычной формой твоего поведения;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принципом инстинкта самосохранения;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общим законом;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примером для подражания других;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юридическим законом.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11. По мнению Канта, категорический императив –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выведенный им закон соотношения масс планет;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критикуемый им христианский догмат;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занимаемая им гражданская позиция;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доказательство несостоятельности любых нравственных предписаний;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непреложное нравственное требование, моральный закон.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12. По Канту, нравственная ценность поступка тем выше, чем более он: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соответствует действующему закону;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доставляет личное удовлетворение;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proofErr w:type="gramStart"/>
      <w:r>
        <w:rPr>
          <w:rFonts w:ascii="Times New Roman" w:hAnsi="Times New Roman"/>
          <w:sz w:val="24"/>
          <w:szCs w:val="24"/>
        </w:rPr>
        <w:t>подчинен</w:t>
      </w:r>
      <w:proofErr w:type="gramEnd"/>
      <w:r>
        <w:rPr>
          <w:rFonts w:ascii="Times New Roman" w:hAnsi="Times New Roman"/>
          <w:sz w:val="24"/>
          <w:szCs w:val="24"/>
        </w:rPr>
        <w:t xml:space="preserve"> абстрактному чувству долга;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proofErr w:type="gramStart"/>
      <w:r>
        <w:rPr>
          <w:rFonts w:ascii="Times New Roman" w:hAnsi="Times New Roman"/>
          <w:sz w:val="24"/>
          <w:szCs w:val="24"/>
        </w:rPr>
        <w:t>подчинен</w:t>
      </w:r>
      <w:proofErr w:type="gramEnd"/>
      <w:r>
        <w:rPr>
          <w:rFonts w:ascii="Times New Roman" w:hAnsi="Times New Roman"/>
          <w:sz w:val="24"/>
          <w:szCs w:val="24"/>
        </w:rPr>
        <w:t xml:space="preserve"> воле бога;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</w:t>
      </w:r>
      <w:proofErr w:type="gramStart"/>
      <w:r>
        <w:rPr>
          <w:rFonts w:ascii="Times New Roman" w:hAnsi="Times New Roman"/>
          <w:sz w:val="24"/>
          <w:szCs w:val="24"/>
        </w:rPr>
        <w:t>связан</w:t>
      </w:r>
      <w:proofErr w:type="gramEnd"/>
      <w:r>
        <w:rPr>
          <w:rFonts w:ascii="Times New Roman" w:hAnsi="Times New Roman"/>
          <w:sz w:val="24"/>
          <w:szCs w:val="24"/>
        </w:rPr>
        <w:t xml:space="preserve"> с гуманными или дружескими чувствами.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13. В своей теории эстетического суждения Кант впервые охарактеризовал эстетически </w:t>
      </w:r>
      <w:proofErr w:type="gramStart"/>
      <w:r>
        <w:rPr>
          <w:rFonts w:ascii="Times New Roman" w:hAnsi="Times New Roman"/>
          <w:iCs/>
          <w:sz w:val="24"/>
          <w:szCs w:val="24"/>
        </w:rPr>
        <w:t>приятное</w:t>
      </w:r>
      <w:proofErr w:type="gramEnd"/>
      <w:r>
        <w:rPr>
          <w:rFonts w:ascii="Times New Roman" w:hAnsi="Times New Roman"/>
          <w:iCs/>
          <w:sz w:val="24"/>
          <w:szCs w:val="24"/>
        </w:rPr>
        <w:t>, с точки зрения: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потребности;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творческой способности;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практики;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незаинтересованности;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удовольствия.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14. Философия Гегеля 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реализм;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абсолютный объективный идеализм;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материализм;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эмпиризм;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трансцендентальный идеализм.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15. Диалектика в философской системе Гегеля: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спекулятивно-идеалистическая;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экзистенциальная;   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материалистическая;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негативная;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метафорическая.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16. По Гегелю, первооснова всего сущего есть: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а) материя;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сознание;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абсолютная идея (мировой дух);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бог;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у </w:t>
      </w:r>
      <w:proofErr w:type="gramStart"/>
      <w:r>
        <w:rPr>
          <w:rFonts w:ascii="Times New Roman" w:hAnsi="Times New Roman"/>
          <w:sz w:val="24"/>
          <w:szCs w:val="24"/>
        </w:rPr>
        <w:t>сущего</w:t>
      </w:r>
      <w:proofErr w:type="gramEnd"/>
      <w:r>
        <w:rPr>
          <w:rFonts w:ascii="Times New Roman" w:hAnsi="Times New Roman"/>
          <w:sz w:val="24"/>
          <w:szCs w:val="24"/>
        </w:rPr>
        <w:t xml:space="preserve"> нет первоосновы, все безосновно, преходяще.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17. В системе Гегеля мировое развитие есть: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развитие духа (абсолютной идеи);   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процесс закономерной смены общественно-экономических формаций;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воплощение Божественного замысла;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процесс самоорганизации материи;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Гегель отрицал развитие.</w:t>
      </w:r>
    </w:p>
    <w:p w:rsidR="00256CFC" w:rsidRDefault="00256CFC">
      <w:pPr>
        <w:pStyle w:val="aff8"/>
        <w:contextualSpacing/>
        <w:rPr>
          <w:rFonts w:ascii="Times New Roman" w:hAnsi="Times New Roman"/>
          <w:i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18. В «Науке логики» Гегель обосновывает тезис: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все, что существует — разумно;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все, что существует — действительно;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все, что разумно – существует;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все, что разумно — действительно.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19. Гегель рассматривал историю в своей работе «Философия истории», как: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прогрессивное развитие науки;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proofErr w:type="spellStart"/>
      <w:r>
        <w:rPr>
          <w:rFonts w:ascii="Times New Roman" w:hAnsi="Times New Roman"/>
          <w:sz w:val="24"/>
          <w:szCs w:val="24"/>
        </w:rPr>
        <w:t>самоцельное</w:t>
      </w:r>
      <w:proofErr w:type="spellEnd"/>
      <w:r>
        <w:rPr>
          <w:rFonts w:ascii="Times New Roman" w:hAnsi="Times New Roman"/>
          <w:sz w:val="24"/>
          <w:szCs w:val="24"/>
        </w:rPr>
        <w:t xml:space="preserve"> становление бога;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развитие мирового духа во времени;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развитие мирового духа в пространстве;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нравственный прогресс.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20. Философия Л. Фейербаха 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материализм;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идеализм;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рационализм;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натурализм;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эмпиризм.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21. Материалистическая концепция Л. </w:t>
      </w:r>
      <w:proofErr w:type="spellStart"/>
      <w:r>
        <w:rPr>
          <w:rFonts w:ascii="Times New Roman" w:hAnsi="Times New Roman"/>
          <w:iCs/>
          <w:sz w:val="24"/>
          <w:szCs w:val="24"/>
        </w:rPr>
        <w:t>Фейрбаха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получила название: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стихийный материализм;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наивный материализм;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механистический материализм;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диалектический материализм;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антропологический материализм.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22. Фейербах главным объектом познания считал: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природу;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бога;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г) познание;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общество.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23. Фейербах считал религию: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нелепым суеверием;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абсолютизированием субъективной стороны сознания;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приписыванием Богу атрибутов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реализацией свободы;</w:t>
      </w:r>
    </w:p>
    <w:p w:rsidR="00256CFC" w:rsidRDefault="009630CD">
      <w:pPr>
        <w:pStyle w:val="aff8"/>
        <w:contextualSpacing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д) атавизмом сознания, связанным со страхом людей перед силами природы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24. «Новая этика и религия человека», к которой призывал Фейербах, это религия и этика: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права;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государства;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/>
          <w:sz w:val="24"/>
          <w:szCs w:val="24"/>
        </w:rPr>
        <w:t>абсолюта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любви;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бога.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4"/>
        <w:spacing w:before="0" w:after="0"/>
        <w:contextualSpacing/>
        <w:jc w:val="center"/>
        <w:rPr>
          <w:rFonts w:ascii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bCs w:val="0"/>
          <w:sz w:val="24"/>
          <w:szCs w:val="24"/>
        </w:rPr>
        <w:t xml:space="preserve">6. Западноевропейская философия </w:t>
      </w:r>
      <w:r>
        <w:rPr>
          <w:rFonts w:ascii="Times New Roman" w:hAnsi="Times New Roman"/>
          <w:bCs w:val="0"/>
          <w:sz w:val="24"/>
          <w:szCs w:val="24"/>
          <w:lang w:val="en-US"/>
        </w:rPr>
        <w:t>XIX</w:t>
      </w:r>
      <w:r>
        <w:rPr>
          <w:rFonts w:ascii="Times New Roman" w:hAnsi="Times New Roman"/>
          <w:bCs w:val="0"/>
          <w:sz w:val="24"/>
          <w:szCs w:val="24"/>
        </w:rPr>
        <w:t>-</w:t>
      </w:r>
      <w:r>
        <w:rPr>
          <w:rFonts w:ascii="Times New Roman" w:hAnsi="Times New Roman"/>
          <w:bCs w:val="0"/>
          <w:sz w:val="24"/>
          <w:szCs w:val="24"/>
          <w:lang w:val="en-US"/>
        </w:rPr>
        <w:t>XX</w:t>
      </w:r>
      <w:r>
        <w:rPr>
          <w:rFonts w:ascii="Times New Roman" w:hAnsi="Times New Roman"/>
          <w:bCs w:val="0"/>
          <w:sz w:val="24"/>
          <w:szCs w:val="24"/>
        </w:rPr>
        <w:t xml:space="preserve"> вв.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4"/>
        <w:spacing w:before="0" w:after="0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 w:val="0"/>
          <w:iCs/>
          <w:sz w:val="24"/>
          <w:szCs w:val="24"/>
        </w:rPr>
        <w:t>1.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b w:val="0"/>
          <w:iCs/>
          <w:sz w:val="24"/>
          <w:szCs w:val="24"/>
        </w:rPr>
        <w:t>Философия К. Маркса носит название</w:t>
      </w:r>
      <w:r>
        <w:rPr>
          <w:rFonts w:ascii="Times New Roman" w:hAnsi="Times New Roman"/>
          <w:iCs/>
          <w:sz w:val="24"/>
          <w:szCs w:val="24"/>
        </w:rPr>
        <w:t>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диалектический материализм;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феноменология;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/>
          <w:sz w:val="24"/>
          <w:szCs w:val="24"/>
        </w:rPr>
        <w:t>историософия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критический реализм;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эмпиризм.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 По Марксу, в основе развития общества лежит развитие: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сознания;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производительных сил;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мирового духа;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взаимодействия бога и природы;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взаимодействия бога и человека.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Основополагающая формула марксистской философии для анализа общественной жизни означает: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сознание определяет бытие;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бытие определяет сознание;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общественное бытие определяет сознание;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общественное сознание определяет бытие;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бытие есть сознание.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 Одним из этапов развития позитивизма был: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а) неотомизм;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берклианство;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трансцендентализм;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эмпириокритицизм;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экзистенциализм.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5. Выдающимися деятелями так называемого «первого позитивизма» были: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Р. </w:t>
      </w:r>
      <w:proofErr w:type="spellStart"/>
      <w:r>
        <w:rPr>
          <w:rFonts w:ascii="Times New Roman" w:hAnsi="Times New Roman"/>
          <w:sz w:val="24"/>
          <w:szCs w:val="24"/>
        </w:rPr>
        <w:t>Авенариус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О. Конт;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Г. Спенсер;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А. Бергсон;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К. Маркс.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6. О. Конт был убежден, что в науке необходимо стремиться к замене слова</w:t>
      </w:r>
      <w:r>
        <w:rPr>
          <w:rFonts w:ascii="Times New Roman" w:hAnsi="Times New Roman"/>
          <w:sz w:val="24"/>
          <w:szCs w:val="24"/>
        </w:rPr>
        <w:t xml:space="preserve"> «почему» </w:t>
      </w:r>
      <w:r>
        <w:rPr>
          <w:rFonts w:ascii="Times New Roman" w:hAnsi="Times New Roman"/>
          <w:iCs/>
          <w:sz w:val="24"/>
          <w:szCs w:val="24"/>
        </w:rPr>
        <w:t>словом: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что;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зачем;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сколько;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как.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7. Согласно учению О. Конта, развитие человеческого общества проходит последовательно три стадии: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мифологическую — философскую — позитивную;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теологическую — метафизическую — позитивную;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религиозную — позитивную — натуралистическую;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философскую — позитивную — религиозную.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8. О. Конт надеялся заменить все науки об обществе: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менеджментом;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синергетикой;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социологией;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эпистемологией.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9. По Г. Спенсеру, во Вселенной проявляется </w:t>
      </w:r>
      <w:proofErr w:type="gramStart"/>
      <w:r>
        <w:rPr>
          <w:rFonts w:ascii="Times New Roman" w:hAnsi="Times New Roman"/>
          <w:iCs/>
          <w:sz w:val="24"/>
          <w:szCs w:val="24"/>
        </w:rPr>
        <w:t>изначальная</w:t>
      </w:r>
      <w:proofErr w:type="gramEnd"/>
      <w:r>
        <w:rPr>
          <w:rFonts w:ascii="Times New Roman" w:hAnsi="Times New Roman"/>
          <w:iCs/>
          <w:sz w:val="24"/>
          <w:szCs w:val="24"/>
        </w:rPr>
        <w:t>, всеобъемлющая и непостижимая: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Воля;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Материя;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Сила;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Душа.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10. Г. Спенсер сформулировал свой основополагающий закон о том, что непрерывное перераспределение существующих телесных частиц и их движений 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эволюция;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революция;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стагнация;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г) трансформация.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11. В социологии Г. Спенсер рассматривал общество как своего рода «организм», который стремится к состоянию: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постоянного развития;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неизбежного разложения;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равновесия;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преобразования.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12. Известное утверждение прагматизма: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истина — то, что доказано;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истина — то, что полезно;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истина — то, что привычно;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истина — то, что непостижимо;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истина – это откровение.</w:t>
      </w:r>
    </w:p>
    <w:p w:rsidR="00256CFC" w:rsidRDefault="009630CD">
      <w:pPr>
        <w:pStyle w:val="2a"/>
        <w:ind w:firstLine="0"/>
        <w:contextualSpacing/>
        <w:rPr>
          <w:i w:val="0"/>
        </w:rPr>
      </w:pPr>
      <w:r>
        <w:rPr>
          <w:i w:val="0"/>
        </w:rPr>
        <w:t>13. Представителем «философии жизни» является: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Ницше;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Кант;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Шеллинг;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Гегель;</w:t>
      </w:r>
    </w:p>
    <w:p w:rsidR="00256CFC" w:rsidRDefault="009630CD">
      <w:pPr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Фихте.</w:t>
      </w: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Одной из главных категорий «философии жизни» является: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разум;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мышление;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сознание;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бог;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воля.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15. В учении Шопенгауэра мир, окружающий нас, есть всего лишь совокупность представлений, которые ассоциируются более всего с понятием: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вещь в себе;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proofErr w:type="spellStart"/>
      <w:r>
        <w:rPr>
          <w:rFonts w:ascii="Times New Roman" w:hAnsi="Times New Roman"/>
          <w:sz w:val="24"/>
          <w:szCs w:val="24"/>
        </w:rPr>
        <w:t>эйдос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майя;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монада;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логос.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16. Гравитация, магнетизм, инстинкты животных, поведение человека — все это, по Шопенгауэру, есть проявление: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природы;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бога;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воли;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разума.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17. По Шопенгауэру, мировая Воля — это сила (укажите все правильные варианты):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а) разумная и целенаправленная;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бессознательная, слепая и дикая;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светлая и божественная;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ограниченная и слабая;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единственная и безосновная.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18. По мнению Шопенгауэра, человеческая жизнь в целом есть: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счастье;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наслаждение;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страдание;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служение Богу;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любовь.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19. По мнению Шопенгауэра, спасение от вечного страдания можно обрести, если: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вести разумную, умеренную жизнь;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молиться;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служить обществу;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победить желание, страсть;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стремиться к наслаждению. 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20. Согласно Шопенгауэру, человеческая история 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прогрессивное движение к обществу всеобщего благоденствия;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неизбежное приближение Страшного Суда;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бессмысленное сплетение событий;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торжество свободы.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21. Набольшее влияние на философию Шопенгауэра оказало (укажите все правильные варианты):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учение Канта;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учение Гегеля;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учение Шеллинга;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учение Будды;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учение Руссо.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22. Философия Шопенгауэра является: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оптимистическим учением;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пессимистическим учением;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гедонистическим учением;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рационалистическим учением;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эвдемонистическим учением. 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23. Психологическое понятие, во многом определившее философскую антропологию С. </w:t>
      </w:r>
      <w:proofErr w:type="spellStart"/>
      <w:r>
        <w:rPr>
          <w:rFonts w:ascii="Times New Roman" w:hAnsi="Times New Roman"/>
          <w:iCs/>
          <w:sz w:val="24"/>
          <w:szCs w:val="24"/>
        </w:rPr>
        <w:t>Къеркегора</w:t>
      </w:r>
      <w:proofErr w:type="spellEnd"/>
      <w:r>
        <w:rPr>
          <w:rFonts w:ascii="Times New Roman" w:hAnsi="Times New Roman"/>
          <w:iCs/>
          <w:sz w:val="24"/>
          <w:szCs w:val="24"/>
        </w:rPr>
        <w:t>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а) любовь;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страх;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зависть;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радость.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24. Центральная идея философии С. </w:t>
      </w:r>
      <w:proofErr w:type="spellStart"/>
      <w:r>
        <w:rPr>
          <w:rFonts w:ascii="Times New Roman" w:hAnsi="Times New Roman"/>
          <w:iCs/>
          <w:sz w:val="24"/>
          <w:szCs w:val="24"/>
        </w:rPr>
        <w:t>Къеркегора</w:t>
      </w:r>
      <w:proofErr w:type="spellEnd"/>
      <w:r>
        <w:rPr>
          <w:rFonts w:ascii="Times New Roman" w:hAnsi="Times New Roman"/>
          <w:iCs/>
          <w:sz w:val="24"/>
          <w:szCs w:val="24"/>
        </w:rPr>
        <w:t>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человек — это уникальная индивидуальность. И чем более он совершенствуется, тем больше приносит пользы обществу и улучшает его;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основная антропологическая единица — народ. Он проявляет свои возможности, таланты и деятельные способности в отдельных индивидах;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духовный индивид, единичный человек противостоит социальной среде и совершенствуется вопреки ей и ее законам;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реально существуют только универсальные явления — род, класс, государство, общество. Отдельные индивиды безлики, анонимны и неистинны.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25. С. </w:t>
      </w:r>
      <w:proofErr w:type="spellStart"/>
      <w:r>
        <w:rPr>
          <w:rFonts w:ascii="Times New Roman" w:hAnsi="Times New Roman"/>
          <w:iCs/>
          <w:sz w:val="24"/>
          <w:szCs w:val="24"/>
        </w:rPr>
        <w:t>Къеркегор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рассматривал три стадии существования человеческого духа: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гносеологическая — этическая — эстетическая;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гносеологическая — эстетическая — религиозная;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эстетическая — этическая — религиозная;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эстетическая — этическая — гносеологическая.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26. Основополагающим понятием в философии Ф. Ницше является: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воля к жизни;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воля к власти;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воля к богатству;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воля к богу;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воля к человечности.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27. Ф. Ницше обосновал идею: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а) экономического прогресса человечества;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б) нравственного прогресса человечества;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в) вечного возвращения;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г) неизбежности победы социализма;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д) научно-технического прогресса. 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28. В области научного познания, по мысли Ницше, истина 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цель научного познания;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объективное отражение действительности;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актуальное мнение;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полезное заблуждение.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2a"/>
        <w:ind w:firstLine="0"/>
        <w:contextualSpacing/>
        <w:rPr>
          <w:i w:val="0"/>
        </w:rPr>
      </w:pPr>
      <w:r>
        <w:rPr>
          <w:i w:val="0"/>
        </w:rPr>
        <w:t>29. Идеальный человек будущего, по Ницше, -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человек-коллективист;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человек-масса;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маргинальный человек;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г) человек-машина;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сверхчеловек.</w:t>
      </w:r>
    </w:p>
    <w:p w:rsidR="00256CFC" w:rsidRDefault="00256CFC">
      <w:pPr>
        <w:pStyle w:val="2a"/>
        <w:ind w:firstLine="0"/>
        <w:contextualSpacing/>
        <w:rPr>
          <w:i w:val="0"/>
        </w:rPr>
      </w:pPr>
    </w:p>
    <w:p w:rsidR="00256CFC" w:rsidRDefault="009630CD">
      <w:pPr>
        <w:pStyle w:val="2a"/>
        <w:ind w:firstLine="0"/>
        <w:contextualSpacing/>
        <w:rPr>
          <w:i w:val="0"/>
        </w:rPr>
      </w:pPr>
      <w:r>
        <w:rPr>
          <w:i w:val="0"/>
        </w:rPr>
        <w:t>30. В философии А. Бергсона жизнь понимается как: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изменчивый, творческий поток сознания;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процесс рационального, логического познания;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система ощущений и чувств;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совокупность животных и растительных форм;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форма состояния белка.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31. Перу </w:t>
      </w:r>
      <w:proofErr w:type="spellStart"/>
      <w:r>
        <w:rPr>
          <w:rFonts w:ascii="Times New Roman" w:hAnsi="Times New Roman"/>
          <w:iCs/>
          <w:sz w:val="24"/>
          <w:szCs w:val="24"/>
        </w:rPr>
        <w:t>Берсона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принадлежит трактат: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а) «Эволюция видов»;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«Космогония»;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«О небесной иерархии»;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«Творческая эволюция»;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«Творчество человека».</w:t>
      </w:r>
    </w:p>
    <w:p w:rsidR="00256CFC" w:rsidRDefault="009630CD">
      <w:pPr>
        <w:pStyle w:val="4"/>
        <w:spacing w:before="0" w:after="0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 w:val="0"/>
          <w:iCs/>
          <w:sz w:val="24"/>
          <w:szCs w:val="24"/>
        </w:rPr>
        <w:t>32. Основу познания, по А. Бергсону, составляет</w:t>
      </w:r>
      <w:r>
        <w:rPr>
          <w:rFonts w:ascii="Times New Roman" w:hAnsi="Times New Roman"/>
          <w:iCs/>
          <w:sz w:val="24"/>
          <w:szCs w:val="24"/>
        </w:rPr>
        <w:t>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опыт;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разум;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логика;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эксперимент;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интуиция.</w:t>
      </w:r>
    </w:p>
    <w:p w:rsidR="00256CFC" w:rsidRDefault="00256CFC">
      <w:pPr>
        <w:pStyle w:val="4"/>
        <w:spacing w:before="0" w:after="0"/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33. Согласно учению З. Фрейда, жизнь в целом и большинство конкретных поступков человека определяется: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мышлением;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б) бессознательным;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разумом;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рассудком;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опытом.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34. Согласно психоанализу, культура человечества строится </w:t>
      </w:r>
      <w:proofErr w:type="gramStart"/>
      <w:r>
        <w:rPr>
          <w:rFonts w:ascii="Times New Roman" w:hAnsi="Times New Roman"/>
          <w:iCs/>
          <w:sz w:val="24"/>
          <w:szCs w:val="24"/>
        </w:rPr>
        <w:t>на</w:t>
      </w:r>
      <w:proofErr w:type="gramEnd"/>
      <w:r>
        <w:rPr>
          <w:rFonts w:ascii="Times New Roman" w:hAnsi="Times New Roman"/>
          <w:iCs/>
          <w:sz w:val="24"/>
          <w:szCs w:val="24"/>
        </w:rPr>
        <w:t>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proofErr w:type="gramStart"/>
      <w:r>
        <w:rPr>
          <w:rFonts w:ascii="Times New Roman" w:hAnsi="Times New Roman"/>
          <w:sz w:val="24"/>
          <w:szCs w:val="24"/>
        </w:rPr>
        <w:t>стремлении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прямо и непосредственно удовлетворить первичные влечения и инстинкты;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proofErr w:type="gramStart"/>
      <w:r>
        <w:rPr>
          <w:rFonts w:ascii="Times New Roman" w:hAnsi="Times New Roman"/>
          <w:sz w:val="24"/>
          <w:szCs w:val="24"/>
        </w:rPr>
        <w:t>уменьшении</w:t>
      </w:r>
      <w:proofErr w:type="gramEnd"/>
      <w:r>
        <w:rPr>
          <w:rFonts w:ascii="Times New Roman" w:hAnsi="Times New Roman"/>
          <w:sz w:val="24"/>
          <w:szCs w:val="24"/>
        </w:rPr>
        <w:t xml:space="preserve"> чувства вины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proofErr w:type="gramStart"/>
      <w:r>
        <w:rPr>
          <w:rFonts w:ascii="Times New Roman" w:hAnsi="Times New Roman"/>
          <w:sz w:val="24"/>
          <w:szCs w:val="24"/>
        </w:rPr>
        <w:t>снижении</w:t>
      </w:r>
      <w:proofErr w:type="gramEnd"/>
      <w:r>
        <w:rPr>
          <w:rFonts w:ascii="Times New Roman" w:hAnsi="Times New Roman"/>
          <w:sz w:val="24"/>
          <w:szCs w:val="24"/>
        </w:rPr>
        <w:t xml:space="preserve"> тревожности индивида;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сублимации первичных комплексов;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</w:t>
      </w:r>
      <w:proofErr w:type="gramStart"/>
      <w:r>
        <w:rPr>
          <w:rFonts w:ascii="Times New Roman" w:hAnsi="Times New Roman"/>
          <w:sz w:val="24"/>
          <w:szCs w:val="24"/>
        </w:rPr>
        <w:t>стремлении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к труду.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35. Архетип, согласно К. Юнгу, 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начальные моменты всякого научного познания;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образ лидера, вождя;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исходные составляющие человеческой психики;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г) коллективные формы и образы, исходящие из мифологического сознания и образа жизни;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парадигма познания.</w:t>
      </w:r>
    </w:p>
    <w:p w:rsidR="00256CFC" w:rsidRDefault="00256CFC">
      <w:pPr>
        <w:pStyle w:val="4"/>
        <w:spacing w:before="0" w:after="0"/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4"/>
        <w:spacing w:before="0" w:after="0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 w:val="0"/>
          <w:iCs/>
          <w:sz w:val="24"/>
          <w:szCs w:val="24"/>
        </w:rPr>
        <w:t>36. Основная установка экзистенциализма означает</w:t>
      </w:r>
      <w:r>
        <w:rPr>
          <w:rFonts w:ascii="Times New Roman" w:hAnsi="Times New Roman"/>
          <w:iCs/>
          <w:sz w:val="24"/>
          <w:szCs w:val="24"/>
        </w:rPr>
        <w:t>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бытие определяет сознание;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отрицание реальности мира;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сущность предшествует существованию;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существование предшествует сущности;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сущность и существование </w:t>
      </w:r>
      <w:proofErr w:type="gramStart"/>
      <w:r>
        <w:rPr>
          <w:rFonts w:ascii="Times New Roman" w:hAnsi="Times New Roman"/>
          <w:sz w:val="24"/>
          <w:szCs w:val="24"/>
        </w:rPr>
        <w:t>тождественны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256CFC" w:rsidRDefault="00256CFC">
      <w:pPr>
        <w:pStyle w:val="2a"/>
        <w:ind w:firstLine="0"/>
        <w:contextualSpacing/>
        <w:rPr>
          <w:i w:val="0"/>
        </w:rPr>
      </w:pPr>
    </w:p>
    <w:p w:rsidR="00256CFC" w:rsidRDefault="009630CD">
      <w:pPr>
        <w:pStyle w:val="2a"/>
        <w:ind w:firstLine="0"/>
        <w:contextualSpacing/>
        <w:rPr>
          <w:i w:val="0"/>
        </w:rPr>
      </w:pPr>
      <w:r>
        <w:rPr>
          <w:i w:val="0"/>
        </w:rPr>
        <w:t>37. Фундаментальной характеристикой человеческого существования в экзистенциализме является: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любовь;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свобода;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долг;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совесть;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разум.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38. В экзистенциализме время экзистенциальное связано с такими понятиями, как (укажите все правильные варианты):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бесконечность;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структура;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решимость;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заброшенность;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метрика.</w:t>
      </w:r>
    </w:p>
    <w:p w:rsidR="00256CFC" w:rsidRDefault="00256CFC">
      <w:pPr>
        <w:pStyle w:val="4"/>
        <w:spacing w:before="0" w:after="0"/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39. Согласно М. Хайдеггеру и Ж.П. Сартру, бытие, направленное </w:t>
      </w:r>
      <w:proofErr w:type="gramStart"/>
      <w:r>
        <w:rPr>
          <w:rFonts w:ascii="Times New Roman" w:hAnsi="Times New Roman"/>
          <w:iCs/>
          <w:sz w:val="24"/>
          <w:szCs w:val="24"/>
        </w:rPr>
        <w:t>к ничто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и сознающее свою конечность, 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мышление;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переживание;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/>
          <w:sz w:val="24"/>
          <w:szCs w:val="24"/>
        </w:rPr>
        <w:t>экзистенция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научный факт;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движение материи.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4"/>
        <w:spacing w:before="0" w:after="0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 w:val="0"/>
          <w:iCs/>
          <w:sz w:val="24"/>
          <w:szCs w:val="24"/>
        </w:rPr>
        <w:t>40. Ключевой категорией Хайдеггера является</w:t>
      </w:r>
      <w:r>
        <w:rPr>
          <w:rFonts w:ascii="Times New Roman" w:hAnsi="Times New Roman"/>
          <w:iCs/>
          <w:sz w:val="24"/>
          <w:szCs w:val="24"/>
        </w:rPr>
        <w:t>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бытие-к-богу;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бытие-к-разочарованию;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бытие-к-жизни;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бытие-к-счастью;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бытие-к-смерти.</w:t>
      </w:r>
    </w:p>
    <w:p w:rsidR="00256CFC" w:rsidRDefault="00256CFC">
      <w:pPr>
        <w:pStyle w:val="4"/>
        <w:spacing w:before="0" w:after="0"/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4"/>
        <w:spacing w:before="0" w:after="0"/>
        <w:contextualSpacing/>
        <w:rPr>
          <w:rFonts w:ascii="Times New Roman" w:hAnsi="Times New Roman"/>
          <w:b w:val="0"/>
          <w:iCs/>
          <w:sz w:val="24"/>
          <w:szCs w:val="24"/>
        </w:rPr>
      </w:pPr>
      <w:r>
        <w:rPr>
          <w:rFonts w:ascii="Times New Roman" w:hAnsi="Times New Roman"/>
          <w:b w:val="0"/>
          <w:iCs/>
          <w:sz w:val="24"/>
          <w:szCs w:val="24"/>
        </w:rPr>
        <w:t xml:space="preserve">41. Понятие «пограничной ситуации» играет особую роль </w:t>
      </w:r>
      <w:proofErr w:type="gramStart"/>
      <w:r>
        <w:rPr>
          <w:rFonts w:ascii="Times New Roman" w:hAnsi="Times New Roman"/>
          <w:b w:val="0"/>
          <w:iCs/>
          <w:sz w:val="24"/>
          <w:szCs w:val="24"/>
        </w:rPr>
        <w:t>в</w:t>
      </w:r>
      <w:proofErr w:type="gramEnd"/>
      <w:r>
        <w:rPr>
          <w:rFonts w:ascii="Times New Roman" w:hAnsi="Times New Roman"/>
          <w:b w:val="0"/>
          <w:iCs/>
          <w:sz w:val="24"/>
          <w:szCs w:val="24"/>
        </w:rPr>
        <w:t>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proofErr w:type="gramStart"/>
      <w:r>
        <w:rPr>
          <w:rFonts w:ascii="Times New Roman" w:hAnsi="Times New Roman"/>
          <w:sz w:val="24"/>
          <w:szCs w:val="24"/>
        </w:rPr>
        <w:t>прагматизме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proofErr w:type="gramStart"/>
      <w:r>
        <w:rPr>
          <w:rFonts w:ascii="Times New Roman" w:hAnsi="Times New Roman"/>
          <w:sz w:val="24"/>
          <w:szCs w:val="24"/>
        </w:rPr>
        <w:t>персонализме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феноменологии;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proofErr w:type="gramStart"/>
      <w:r>
        <w:rPr>
          <w:rFonts w:ascii="Times New Roman" w:hAnsi="Times New Roman"/>
          <w:sz w:val="24"/>
          <w:szCs w:val="24"/>
        </w:rPr>
        <w:t>структурализме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</w:t>
      </w:r>
      <w:proofErr w:type="gramStart"/>
      <w:r>
        <w:rPr>
          <w:rFonts w:ascii="Times New Roman" w:hAnsi="Times New Roman"/>
          <w:sz w:val="24"/>
          <w:szCs w:val="24"/>
        </w:rPr>
        <w:t>экзистенциализме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2a"/>
        <w:ind w:firstLine="0"/>
        <w:contextualSpacing/>
        <w:rPr>
          <w:i w:val="0"/>
        </w:rPr>
      </w:pPr>
      <w:r>
        <w:rPr>
          <w:i w:val="0"/>
        </w:rPr>
        <w:t>42. Жизнь есть абсурд, согласно: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Ницше;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proofErr w:type="spellStart"/>
      <w:r>
        <w:rPr>
          <w:rFonts w:ascii="Times New Roman" w:hAnsi="Times New Roman"/>
          <w:sz w:val="24"/>
          <w:szCs w:val="24"/>
        </w:rPr>
        <w:t>Дильтею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Камю;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Фрейду;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Сартру.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43. С точки зрения </w:t>
      </w:r>
      <w:proofErr w:type="spellStart"/>
      <w:r>
        <w:rPr>
          <w:rFonts w:ascii="Times New Roman" w:hAnsi="Times New Roman"/>
          <w:iCs/>
          <w:sz w:val="24"/>
          <w:szCs w:val="24"/>
        </w:rPr>
        <w:t>баденской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школы неокантианства, существует два основных научных метода: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натурфилософский и физический;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аналитический и синтетический;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/>
          <w:sz w:val="24"/>
          <w:szCs w:val="24"/>
        </w:rPr>
        <w:t>генерализующий</w:t>
      </w:r>
      <w:proofErr w:type="spellEnd"/>
      <w:r>
        <w:rPr>
          <w:rFonts w:ascii="Times New Roman" w:hAnsi="Times New Roman"/>
          <w:sz w:val="24"/>
          <w:szCs w:val="24"/>
        </w:rPr>
        <w:t xml:space="preserve"> и индивидуализирующий;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наблюдения и эксперимента.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44. Представитель </w:t>
      </w:r>
      <w:proofErr w:type="spellStart"/>
      <w:r>
        <w:rPr>
          <w:rFonts w:ascii="Times New Roman" w:hAnsi="Times New Roman"/>
          <w:iCs/>
          <w:sz w:val="24"/>
          <w:szCs w:val="24"/>
        </w:rPr>
        <w:t>баденской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школы неокантианства В. </w:t>
      </w:r>
      <w:proofErr w:type="spellStart"/>
      <w:r>
        <w:rPr>
          <w:rFonts w:ascii="Times New Roman" w:hAnsi="Times New Roman"/>
          <w:iCs/>
          <w:sz w:val="24"/>
          <w:szCs w:val="24"/>
        </w:rPr>
        <w:t>Виндельбанд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предложил свое деление наук на науки: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 природе и о духе;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 законах и о событиях;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 материи и о сознании;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об ощущениях и об идеях;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о разуме и об опыте.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45. В феноменологии Э. </w:t>
      </w:r>
      <w:proofErr w:type="spellStart"/>
      <w:r>
        <w:rPr>
          <w:rFonts w:ascii="Times New Roman" w:hAnsi="Times New Roman"/>
          <w:iCs/>
          <w:sz w:val="24"/>
          <w:szCs w:val="24"/>
        </w:rPr>
        <w:t>Гуссерля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понятие «</w:t>
      </w:r>
      <w:proofErr w:type="spellStart"/>
      <w:r>
        <w:rPr>
          <w:rFonts w:ascii="Times New Roman" w:hAnsi="Times New Roman"/>
          <w:iCs/>
          <w:sz w:val="24"/>
          <w:szCs w:val="24"/>
        </w:rPr>
        <w:t>интенциональность</w:t>
      </w:r>
      <w:proofErr w:type="spellEnd"/>
      <w:r>
        <w:rPr>
          <w:rFonts w:ascii="Times New Roman" w:hAnsi="Times New Roman"/>
          <w:iCs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— </w:t>
      </w:r>
      <w:r>
        <w:rPr>
          <w:rFonts w:ascii="Times New Roman" w:hAnsi="Times New Roman"/>
          <w:iCs/>
          <w:sz w:val="24"/>
          <w:szCs w:val="24"/>
        </w:rPr>
        <w:t>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существенное свойство всех актов сознания, направленность сознания на объект, находящийся вне самого сознания;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анализ символических аспектов социальных взаимодействий;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зависимость истинностного значения высказываний от психологических, прагматических оттенков смысла этих высказываний;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заимствование основных категорий индивидуального сознания из сферы общественных представлений.</w:t>
      </w:r>
    </w:p>
    <w:p w:rsidR="00256CFC" w:rsidRDefault="009630CD">
      <w:pPr>
        <w:pStyle w:val="6"/>
        <w:contextualSpacing/>
        <w:jc w:val="center"/>
        <w:rPr>
          <w:b/>
          <w:bCs w:val="0"/>
          <w:i w:val="0"/>
          <w:iCs w:val="0"/>
        </w:rPr>
      </w:pPr>
      <w:r>
        <w:rPr>
          <w:b/>
          <w:bCs w:val="0"/>
          <w:i w:val="0"/>
          <w:iCs w:val="0"/>
        </w:rPr>
        <w:t>8. Философские максимы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6"/>
        <w:contextualSpacing/>
        <w:rPr>
          <w:i w:val="0"/>
        </w:rPr>
      </w:pPr>
      <w:r>
        <w:rPr>
          <w:i w:val="0"/>
        </w:rPr>
        <w:t>1. Кому из философов приписывают высказывание «Нельзя дважды войти в одну и ту же реку»?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Гераклит Эфесский;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Фома Аквинский;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в) Протагор;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Вольтер;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Платон.</w:t>
      </w:r>
    </w:p>
    <w:p w:rsidR="00256CFC" w:rsidRDefault="00256CFC">
      <w:pPr>
        <w:pStyle w:val="6"/>
        <w:contextualSpacing/>
        <w:rPr>
          <w:i w:val="0"/>
        </w:rPr>
      </w:pPr>
    </w:p>
    <w:p w:rsidR="00256CFC" w:rsidRDefault="009630CD">
      <w:pPr>
        <w:pStyle w:val="6"/>
        <w:contextualSpacing/>
        <w:rPr>
          <w:i w:val="0"/>
        </w:rPr>
      </w:pPr>
      <w:r>
        <w:rPr>
          <w:i w:val="0"/>
        </w:rPr>
        <w:t>2. Кому из философов принадлежит высказывание «Человек есть мера всех вещей»?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Августин Блаженный;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Фома Аквинский;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Протагор;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Вольтер;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Аристотель.</w:t>
      </w:r>
    </w:p>
    <w:p w:rsidR="00256CFC" w:rsidRDefault="00256CFC">
      <w:pPr>
        <w:pStyle w:val="6"/>
        <w:contextualSpacing/>
        <w:rPr>
          <w:i w:val="0"/>
        </w:rPr>
      </w:pPr>
    </w:p>
    <w:p w:rsidR="00256CFC" w:rsidRDefault="009630CD">
      <w:pPr>
        <w:pStyle w:val="6"/>
        <w:contextualSpacing/>
        <w:rPr>
          <w:i w:val="0"/>
        </w:rPr>
      </w:pPr>
      <w:r>
        <w:rPr>
          <w:i w:val="0"/>
        </w:rPr>
        <w:t>3. Кому из философов принадлежит высказывание «Верую, ибо абсурдно»?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Августин Блаженный;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Фома Аквинский;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Протагор;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Вольтер;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Тертуллиан. </w:t>
      </w:r>
    </w:p>
    <w:p w:rsidR="00256CFC" w:rsidRDefault="00256CFC">
      <w:pPr>
        <w:pStyle w:val="6"/>
        <w:contextualSpacing/>
        <w:rPr>
          <w:i w:val="0"/>
        </w:rPr>
      </w:pPr>
    </w:p>
    <w:p w:rsidR="00256CFC" w:rsidRDefault="009630CD">
      <w:pPr>
        <w:pStyle w:val="6"/>
        <w:contextualSpacing/>
        <w:rPr>
          <w:i w:val="0"/>
        </w:rPr>
      </w:pPr>
      <w:r>
        <w:rPr>
          <w:i w:val="0"/>
        </w:rPr>
        <w:t>4. Кто из философов утверждал, что «зло есть отсутствие добра»?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Платон;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Августин Блаженный;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Макиавелли;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Марк </w:t>
      </w:r>
      <w:proofErr w:type="spellStart"/>
      <w:r>
        <w:rPr>
          <w:rFonts w:ascii="Times New Roman" w:hAnsi="Times New Roman"/>
          <w:sz w:val="24"/>
          <w:szCs w:val="24"/>
        </w:rPr>
        <w:t>Аврелий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Декарт. </w:t>
      </w:r>
    </w:p>
    <w:p w:rsidR="00256CFC" w:rsidRDefault="00256CFC">
      <w:pPr>
        <w:pStyle w:val="6"/>
        <w:contextualSpacing/>
        <w:rPr>
          <w:i w:val="0"/>
        </w:rPr>
      </w:pPr>
    </w:p>
    <w:p w:rsidR="00256CFC" w:rsidRDefault="009630CD">
      <w:pPr>
        <w:pStyle w:val="6"/>
        <w:contextualSpacing/>
        <w:rPr>
          <w:i w:val="0"/>
        </w:rPr>
      </w:pPr>
      <w:r>
        <w:rPr>
          <w:i w:val="0"/>
        </w:rPr>
        <w:t>5. Кому из философов принадлежит высказывание «Философия – служанка богословия»?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Августин Блаженный;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Фома Аквинский;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Николай Кузанский;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Вольтер;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Платон.</w:t>
      </w:r>
    </w:p>
    <w:p w:rsidR="00256CFC" w:rsidRDefault="00256CFC">
      <w:pPr>
        <w:pStyle w:val="6"/>
        <w:contextualSpacing/>
        <w:rPr>
          <w:i w:val="0"/>
        </w:rPr>
      </w:pPr>
    </w:p>
    <w:p w:rsidR="00256CFC" w:rsidRDefault="009630CD">
      <w:pPr>
        <w:pStyle w:val="6"/>
        <w:contextualSpacing/>
        <w:rPr>
          <w:i w:val="0"/>
        </w:rPr>
      </w:pPr>
      <w:r>
        <w:rPr>
          <w:i w:val="0"/>
        </w:rPr>
        <w:t>6. Кому из философов приписывают высказывание «Знание – сила»?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Ф. Бэкон;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Фома Аквинский;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Протагор;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Вольтер.</w:t>
      </w:r>
    </w:p>
    <w:p w:rsidR="00256CFC" w:rsidRDefault="00256CFC">
      <w:pPr>
        <w:pStyle w:val="6"/>
        <w:contextualSpacing/>
        <w:rPr>
          <w:i w:val="0"/>
        </w:rPr>
      </w:pPr>
    </w:p>
    <w:p w:rsidR="00256CFC" w:rsidRDefault="009630CD">
      <w:pPr>
        <w:pStyle w:val="6"/>
        <w:contextualSpacing/>
        <w:rPr>
          <w:i w:val="0"/>
        </w:rPr>
      </w:pPr>
      <w:r>
        <w:rPr>
          <w:i w:val="0"/>
        </w:rPr>
        <w:t>7. Кому из философов принадлежит высказывание «Я мыслю – следовательно, существую»?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Фрейд;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Маркс;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Декарт;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г) Гегель;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Спиноза.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6"/>
        <w:contextualSpacing/>
        <w:rPr>
          <w:i w:val="0"/>
        </w:rPr>
      </w:pPr>
      <w:r>
        <w:rPr>
          <w:i w:val="0"/>
        </w:rPr>
        <w:t>8. Кому из философов принадлежит высказывание «Свобода есть осознанная необходимость»?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Спиноза;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Кант;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Маркс;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Шпенглер;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Фрейд.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9. Кому из философов принадлежит высказывание «Поступай так, чтобы всегда относиться к человечеству и в своем лице и в лице </w:t>
      </w:r>
      <w:proofErr w:type="gramStart"/>
      <w:r>
        <w:rPr>
          <w:b w:val="0"/>
          <w:bCs/>
          <w:sz w:val="24"/>
          <w:szCs w:val="24"/>
        </w:rPr>
        <w:t>другого</w:t>
      </w:r>
      <w:proofErr w:type="gramEnd"/>
      <w:r>
        <w:rPr>
          <w:b w:val="0"/>
          <w:bCs/>
          <w:sz w:val="24"/>
          <w:szCs w:val="24"/>
        </w:rPr>
        <w:t>, как к цели, и никогда – как к средству»?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Фрейд;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Маркс;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Кант;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Гегель;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Ницше.</w:t>
      </w:r>
    </w:p>
    <w:p w:rsidR="00256CFC" w:rsidRDefault="00256CFC">
      <w:pPr>
        <w:pStyle w:val="6"/>
        <w:contextualSpacing/>
        <w:rPr>
          <w:i w:val="0"/>
        </w:rPr>
      </w:pPr>
    </w:p>
    <w:p w:rsidR="00256CFC" w:rsidRDefault="009630CD">
      <w:pPr>
        <w:pStyle w:val="6"/>
        <w:contextualSpacing/>
        <w:rPr>
          <w:i w:val="0"/>
        </w:rPr>
      </w:pPr>
      <w:r>
        <w:rPr>
          <w:i w:val="0"/>
        </w:rPr>
        <w:t>10. Кому из философов принадлежит высказывание «Бог умер!»?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Дж. Бруно;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Вольтер;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Ницше;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Маркс;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Кант.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11. Кому из философов принадлежит высказывание: «То, что вообще может быть сказано, должно быть сказано ясно, о том же, что сказать невозможно, следует молчать»?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/>
          <w:sz w:val="24"/>
          <w:szCs w:val="24"/>
        </w:rPr>
        <w:t>Витгенштейн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Ницше;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Кант;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Фрейд.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12. </w:t>
      </w:r>
      <w:proofErr w:type="gramStart"/>
      <w:r>
        <w:rPr>
          <w:rFonts w:ascii="Times New Roman" w:hAnsi="Times New Roman"/>
          <w:iCs/>
          <w:sz w:val="24"/>
          <w:szCs w:val="24"/>
        </w:rPr>
        <w:t>Представителю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какой школы не могло принадлежать высказывание: «Мир находится в постоянном движении и развитии»?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атомисты;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элеаты;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стоики;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эпикурейцы.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13. </w:t>
      </w:r>
      <w:proofErr w:type="gramStart"/>
      <w:r>
        <w:rPr>
          <w:b w:val="0"/>
          <w:sz w:val="24"/>
          <w:szCs w:val="24"/>
        </w:rPr>
        <w:t>Представителю</w:t>
      </w:r>
      <w:proofErr w:type="gramEnd"/>
      <w:r>
        <w:rPr>
          <w:b w:val="0"/>
          <w:sz w:val="24"/>
          <w:szCs w:val="24"/>
        </w:rPr>
        <w:t xml:space="preserve"> какого философского направления не могло принадлежать высказывание: «Названия предметов и явлений – это всего лишь имена, не существующие реально»?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а) утопизм;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рационализм;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номинализм;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реализм.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14. Кому из философов не могло принадлежать высказывание: «Философия занимает первое место среди других наук и является для них основой»?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Аристотель;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Гегель;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Конт;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Марк </w:t>
      </w:r>
      <w:proofErr w:type="spellStart"/>
      <w:r>
        <w:rPr>
          <w:rFonts w:ascii="Times New Roman" w:hAnsi="Times New Roman"/>
          <w:sz w:val="24"/>
          <w:szCs w:val="24"/>
        </w:rPr>
        <w:t>Аврелий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15. Кому из философов не могло принадлежать высказывание: «Христианская мораль – основа развития общества»?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Августин Блаженный;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Фома Аквинский;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Николай Кузанский;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Ницше.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16. Кому из философов не могло принадлежать высказывание: «Правитель должен всегда руководствоваться нравственными принципами, чтобы быть примером подданным»?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Томас Мор;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proofErr w:type="spellStart"/>
      <w:r>
        <w:rPr>
          <w:rFonts w:ascii="Times New Roman" w:hAnsi="Times New Roman"/>
          <w:sz w:val="24"/>
          <w:szCs w:val="24"/>
        </w:rPr>
        <w:t>Компанелло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Макиавелли;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Марк </w:t>
      </w:r>
      <w:proofErr w:type="spellStart"/>
      <w:r>
        <w:rPr>
          <w:rFonts w:ascii="Times New Roman" w:hAnsi="Times New Roman"/>
          <w:sz w:val="24"/>
          <w:szCs w:val="24"/>
        </w:rPr>
        <w:t>Аврелий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17. Кому из философов не могло принадлежать высказывание: «Произвол является проявлением свободы»?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Ницше;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Спиноза;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Шпенглер;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Фрейд.</w:t>
      </w: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18. Кому из философов не могло принадлежать высказывание: «К концу своего жизненного пути я понял, что многое познал»?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Протагор;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Сократ;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Эпикур;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Марк </w:t>
      </w:r>
      <w:proofErr w:type="spellStart"/>
      <w:r>
        <w:rPr>
          <w:rFonts w:ascii="Times New Roman" w:hAnsi="Times New Roman"/>
          <w:sz w:val="24"/>
          <w:szCs w:val="24"/>
        </w:rPr>
        <w:t>Аврелий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19. Кому из философов не могло принадлежать высказывание: «Наш мир – единственный из всех возможных миров»?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Фома Аквинский;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Августин Блаженный;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Дж. Бруно;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Николай Кузанский.</w:t>
      </w: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20. Кому из философов не могло принадлежать высказывание: «Душа умирает вместе с телом»?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Эпикур;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Марк </w:t>
      </w:r>
      <w:proofErr w:type="spellStart"/>
      <w:r>
        <w:rPr>
          <w:rFonts w:ascii="Times New Roman" w:hAnsi="Times New Roman"/>
          <w:sz w:val="24"/>
          <w:szCs w:val="24"/>
        </w:rPr>
        <w:t>Аврелий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Платон;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proofErr w:type="spellStart"/>
      <w:r>
        <w:rPr>
          <w:rFonts w:ascii="Times New Roman" w:hAnsi="Times New Roman"/>
          <w:sz w:val="24"/>
          <w:szCs w:val="24"/>
        </w:rPr>
        <w:t>Демокрит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21. Кому из философов не могло принадлежать высказывание: «Познание мира происходит через познание Бога»?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Фома Аквинский;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Августин Блаженный;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Николай Кузанский;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Конт.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22. Кому из философов не могло принадлежать высказывание: «Свобода человека заключается в том, что он волен поступать так, как ему хочется»?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Ницше;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Вольтер;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Кант;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Макиавелли.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23. Кому из философов не могло принадлежать высказывание: «До существования государства люди жили равными и счастливыми»?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Руссо;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Вольтер;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Дидро;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Гоббс.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24. Кому из философов не могло принадлежать высказывание: «Человек должен относиться к другим как средству достижения своих целей»?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Макиавелли;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Вольтер;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Дидро;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Кант.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5"/>
        <w:spacing w:before="0" w:after="0"/>
        <w:contextualSpacing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9. Учение о бытии. Движение и развитие, диалектика</w:t>
      </w:r>
    </w:p>
    <w:p w:rsidR="00256CFC" w:rsidRDefault="00256CFC">
      <w:pPr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1. Онтология — это учение: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 ценностях, об их происхождении и сущности;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 развитии вселенной;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 бытии как таковом;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 духовной культуре общества и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о сущности человеческой истории.</w:t>
      </w:r>
    </w:p>
    <w:p w:rsidR="00256CFC" w:rsidRDefault="00256CFC">
      <w:pPr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256CFC" w:rsidRDefault="009630CD">
      <w:pPr>
        <w:pStyle w:val="38"/>
        <w:contextualSpacing/>
        <w:jc w:val="both"/>
        <w:rPr>
          <w:iCs/>
        </w:rPr>
      </w:pPr>
      <w:r>
        <w:rPr>
          <w:iCs/>
        </w:rPr>
        <w:lastRenderedPageBreak/>
        <w:t>2. Кто из древних философов первым сформулировал понятие «бытие»?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Пифагор;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Гераклит;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/>
          <w:sz w:val="24"/>
          <w:szCs w:val="24"/>
        </w:rPr>
        <w:t>Парменид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Платон;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Сократ. 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3. Какое из данных философских понятий возникло первым?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материя;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бытие;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субстанция;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первоначало.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38"/>
        <w:contextualSpacing/>
        <w:jc w:val="both"/>
        <w:rPr>
          <w:iCs/>
        </w:rPr>
      </w:pPr>
      <w:r>
        <w:rPr>
          <w:iCs/>
        </w:rPr>
        <w:t>4. Аристотель выдвинул двойственную концепцию понимания бытия: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пассивную материю и активную форму;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активную материю и пассивную форму;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активное сознание и пассивную форму;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пассивное сознание и активную форму.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38"/>
        <w:contextualSpacing/>
        <w:jc w:val="both"/>
        <w:rPr>
          <w:iCs/>
        </w:rPr>
      </w:pPr>
      <w:r>
        <w:rPr>
          <w:iCs/>
        </w:rPr>
        <w:t>5. Развитие, сопровождающееся появлением более совершенного качества по сравнению с предыдущим: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деградация;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упадок;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регресс;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прогресс;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интеграция. 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38"/>
        <w:contextualSpacing/>
        <w:jc w:val="both"/>
        <w:rPr>
          <w:iCs/>
        </w:rPr>
      </w:pPr>
      <w:r>
        <w:rPr>
          <w:iCs/>
        </w:rPr>
        <w:t>6. Объективная связь между отдельными состояниями видов и форм материи в процессах ее движения и развития: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причинность;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детерминизм;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дуализм;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синергия;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индукция.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7. Детерминизм является учением: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о божественной предопределенности;                          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о всеобщей познаваемости мира;                                  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 всеобщей закономерной связи, причинно-следственной обусловленности явлений;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 непознаваемости мира;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о сотворении мира.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8. Материалисты утверждают, что: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а) существуют два независимых и равноправных начала (принципа): материальное и духовное;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первоосновой мира, природы, сущего является духовное начало;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материя существует абсолютно, она </w:t>
      </w:r>
      <w:proofErr w:type="spellStart"/>
      <w:r>
        <w:rPr>
          <w:rFonts w:ascii="Times New Roman" w:hAnsi="Times New Roman"/>
          <w:sz w:val="24"/>
          <w:szCs w:val="24"/>
        </w:rPr>
        <w:t>несотворима</w:t>
      </w:r>
      <w:proofErr w:type="spellEnd"/>
      <w:r>
        <w:rPr>
          <w:rFonts w:ascii="Times New Roman" w:hAnsi="Times New Roman"/>
          <w:sz w:val="24"/>
          <w:szCs w:val="24"/>
        </w:rPr>
        <w:t xml:space="preserve"> и неуничтожима, бесконечна в формах своего проявления;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мир создан Богом из ничего.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9. Материалисты утверждают, что материя – это: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пассивное начало, преобразующееся под воздействием сознания;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объективная реальность, данная человеку в ощущениях;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абсолютное Единое;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абстрактное понятие.</w:t>
      </w:r>
    </w:p>
    <w:p w:rsidR="00256CFC" w:rsidRDefault="00256CFC">
      <w:pPr>
        <w:pStyle w:val="2a"/>
        <w:ind w:firstLine="0"/>
        <w:contextualSpacing/>
        <w:rPr>
          <w:i w:val="0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10. Идеалисты утверждают, что: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первоосновой мира, природы, сущего является духовное начало;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существуют два независимых и равноправных начала (принципа): материальное и духовное;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материя существует абсолютно, она </w:t>
      </w:r>
      <w:proofErr w:type="spellStart"/>
      <w:r>
        <w:rPr>
          <w:rFonts w:ascii="Times New Roman" w:hAnsi="Times New Roman"/>
          <w:sz w:val="24"/>
          <w:szCs w:val="24"/>
        </w:rPr>
        <w:t>несотворима</w:t>
      </w:r>
      <w:proofErr w:type="spellEnd"/>
      <w:r>
        <w:rPr>
          <w:rFonts w:ascii="Times New Roman" w:hAnsi="Times New Roman"/>
          <w:sz w:val="24"/>
          <w:szCs w:val="24"/>
        </w:rPr>
        <w:t xml:space="preserve"> и неуничтожима, бесконечна в формах своего проявления;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материя состоит из вечных, неизменных и неделимых частиц – атомов;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мир создан Богом из ничего.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11. Пантеизм 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учение, отрицающее личного Бога и приближающее его к природе, иногда отождествляя их;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учение, утверждающее познаваемость мира;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учение, о духовной культуре общества;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 сущности познания, о путях постижения истины;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о сущности человеческой истории.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12. Гилозоизм 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учение о природе;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учение, признающее «жизнь» неотъемлемым свойством материи;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учение о бытии как таковом;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учение о мире как таковом;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учение о духовной культуре общества и человека.</w:t>
      </w:r>
    </w:p>
    <w:p w:rsidR="00256CFC" w:rsidRDefault="00256CFC">
      <w:pPr>
        <w:pStyle w:val="afa"/>
        <w:contextualSpacing/>
        <w:rPr>
          <w:i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13. Что является первоначалом в материалистических философских концепциях?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дух;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сознание;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материя;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логос;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опыт.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14. Что является первоначалом в идеалистических философских концепциях?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дух;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божество;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материя;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логос;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опыт.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15. Необратимое, однонаправленное и закономерное изменение, приводящее к появлению нового качества –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движение;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деформация;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регресс;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развитие;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трансформация.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16. Фундаментальные понятия, отражающие наиболее существенные, устойчивые и повторяющиеся связи и отношения действительности и познания: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термины;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категории;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символы;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универсалии;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парадигмы.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17. Сущность любых объектов мира проявляется: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 их внутренних качествах;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 их внешних признаках;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 их обособленности;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во взаимодействии с другими объектами.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18. Форма бытия материи, выражающая длительность ее существования, последовательность смены состояний в изменении и развитии всех материальных систем: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время;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пространство;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движение;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развитие;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взаимодействие.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19. Форма бытия материи, характеризующая ее протяженность, структурность, сосуществование и взаимодействие элементов во всех материальных системах: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время;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пространство;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движение;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развитие;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взаимодействие.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20. К основным трактовкам пространства и времени относят: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субстанциональную;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реляционную;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иррациональную;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экзистенциальную;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субъективно-идеалистическую. 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21. К основным трактовкам категории материи относят: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субстратную;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корпускулярную;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континуальную;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экзистенциальную;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иррациональную. 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22. С точки зрения континуальной трактовки, материя есть нечто: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proofErr w:type="gramStart"/>
      <w:r>
        <w:rPr>
          <w:rFonts w:ascii="Times New Roman" w:hAnsi="Times New Roman"/>
          <w:sz w:val="24"/>
          <w:szCs w:val="24"/>
        </w:rPr>
        <w:t>обладающее</w:t>
      </w:r>
      <w:proofErr w:type="gramEnd"/>
      <w:r>
        <w:rPr>
          <w:rFonts w:ascii="Times New Roman" w:hAnsi="Times New Roman"/>
          <w:sz w:val="24"/>
          <w:szCs w:val="24"/>
        </w:rPr>
        <w:t xml:space="preserve"> энергией и массой;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proofErr w:type="gramStart"/>
      <w:r>
        <w:rPr>
          <w:rFonts w:ascii="Times New Roman" w:hAnsi="Times New Roman"/>
          <w:sz w:val="24"/>
          <w:szCs w:val="24"/>
        </w:rPr>
        <w:t>обладающее</w:t>
      </w:r>
      <w:proofErr w:type="gramEnd"/>
      <w:r>
        <w:rPr>
          <w:rFonts w:ascii="Times New Roman" w:hAnsi="Times New Roman"/>
          <w:sz w:val="24"/>
          <w:szCs w:val="24"/>
        </w:rPr>
        <w:t xml:space="preserve"> душой и жизненностью;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proofErr w:type="gramStart"/>
      <w:r>
        <w:rPr>
          <w:rFonts w:ascii="Times New Roman" w:hAnsi="Times New Roman"/>
          <w:sz w:val="24"/>
          <w:szCs w:val="24"/>
        </w:rPr>
        <w:t>обладающее</w:t>
      </w:r>
      <w:proofErr w:type="gramEnd"/>
      <w:r>
        <w:rPr>
          <w:rFonts w:ascii="Times New Roman" w:hAnsi="Times New Roman"/>
          <w:sz w:val="24"/>
          <w:szCs w:val="24"/>
        </w:rPr>
        <w:t xml:space="preserve"> пространственно-временными характеристиками;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proofErr w:type="gramStart"/>
      <w:r>
        <w:rPr>
          <w:rFonts w:ascii="Times New Roman" w:hAnsi="Times New Roman"/>
          <w:sz w:val="24"/>
          <w:szCs w:val="24"/>
        </w:rPr>
        <w:t>обладающее</w:t>
      </w:r>
      <w:proofErr w:type="gramEnd"/>
      <w:r>
        <w:rPr>
          <w:rFonts w:ascii="Times New Roman" w:hAnsi="Times New Roman"/>
          <w:sz w:val="24"/>
          <w:szCs w:val="24"/>
        </w:rPr>
        <w:t xml:space="preserve"> волей и желанием;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</w:t>
      </w:r>
      <w:proofErr w:type="gramStart"/>
      <w:r>
        <w:rPr>
          <w:rFonts w:ascii="Times New Roman" w:hAnsi="Times New Roman"/>
          <w:sz w:val="24"/>
          <w:szCs w:val="24"/>
        </w:rPr>
        <w:t>находящееся</w:t>
      </w:r>
      <w:proofErr w:type="gramEnd"/>
      <w:r>
        <w:rPr>
          <w:rFonts w:ascii="Times New Roman" w:hAnsi="Times New Roman"/>
          <w:sz w:val="24"/>
          <w:szCs w:val="24"/>
        </w:rPr>
        <w:t xml:space="preserve"> в движении.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23. Универсальной формой существования материи является: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неподвижность;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сознание;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движение;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определенный набор форм;</w:t>
      </w:r>
    </w:p>
    <w:p w:rsidR="00256CFC" w:rsidRDefault="009630CD">
      <w:pPr>
        <w:contextualSpacing/>
        <w:rPr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ограниченность в пространстве.</w:t>
      </w:r>
    </w:p>
    <w:p w:rsidR="00256CFC" w:rsidRDefault="009630CD">
      <w:pPr>
        <w:pStyle w:val="afa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24. Основные виды взаимодействия элементов на уровне неживой природы (укажите все варианты):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психологические и эмоциональные;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гравитационные и электромагнитные;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энергетические и информационные;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социальные и институциональные.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25. Существенная, устойчивая и повторяющаяся взаимосвязь –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явление;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закон;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условие;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качество;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карма.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26. Неравномерность протекания присуща: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физическому времени;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математическому времени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в) биологическому времени;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историческому времени.</w:t>
      </w:r>
    </w:p>
    <w:p w:rsidR="00256CFC" w:rsidRDefault="009630CD">
      <w:pPr>
        <w:pStyle w:val="4"/>
        <w:spacing w:before="0" w:after="0"/>
        <w:contextualSpacing/>
        <w:rPr>
          <w:rFonts w:ascii="Times New Roman" w:hAnsi="Times New Roman"/>
          <w:b w:val="0"/>
          <w:iCs/>
          <w:sz w:val="24"/>
          <w:szCs w:val="24"/>
        </w:rPr>
      </w:pPr>
      <w:r>
        <w:rPr>
          <w:rFonts w:ascii="Times New Roman" w:hAnsi="Times New Roman"/>
          <w:b w:val="0"/>
          <w:iCs/>
          <w:sz w:val="24"/>
          <w:szCs w:val="24"/>
        </w:rPr>
        <w:t>27. Материализм французских просветителей-энциклопедистов был: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наивный;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механистический;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метафизический;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стихийный;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диалектический.</w:t>
      </w: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28. Материализм Фейербаха получил название: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наивный;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механистический;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метафизический;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антропологический;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диалектический.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29. Сведение высших форм движения материи к </w:t>
      </w:r>
      <w:proofErr w:type="gramStart"/>
      <w:r>
        <w:rPr>
          <w:b w:val="0"/>
          <w:sz w:val="24"/>
          <w:szCs w:val="24"/>
        </w:rPr>
        <w:t>низшим</w:t>
      </w:r>
      <w:proofErr w:type="gramEnd"/>
      <w:r>
        <w:rPr>
          <w:b w:val="0"/>
          <w:sz w:val="24"/>
          <w:szCs w:val="24"/>
        </w:rPr>
        <w:t xml:space="preserve"> носит название: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эмпиризма;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формализма;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релятивизма;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proofErr w:type="spellStart"/>
      <w:r>
        <w:rPr>
          <w:rFonts w:ascii="Times New Roman" w:hAnsi="Times New Roman"/>
          <w:sz w:val="24"/>
          <w:szCs w:val="24"/>
        </w:rPr>
        <w:t>редукционизма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агностицизма.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30. Сведение всех форм движения (в том числе </w:t>
      </w:r>
      <w:proofErr w:type="gramStart"/>
      <w:r>
        <w:rPr>
          <w:rFonts w:ascii="Times New Roman" w:hAnsi="Times New Roman"/>
          <w:iCs/>
          <w:sz w:val="24"/>
          <w:szCs w:val="24"/>
        </w:rPr>
        <w:t>биологической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и др.) к механической носит название: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формализма;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релятивизма;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механицизма;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эмпиризма;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агностицизма.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31. Объективный идеализм  признает следующее положение: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мир состоит из материальных тел, а каждое тело — из мельчайших частиц;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мир является ареной войны всех против всех;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мир создан богом, и все происходит в нем по воле свыше;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мир есть совокупность переживаний, представлений, стремлений и идеалов конкретного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мир видимых вещей — это лишь отражение действительного мира совершенных первообразов, существующих вечно и неизменно.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32. Какой закон диалектики можно образно проиллюстрировать спиралью?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тождества материи и сознания;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перехода количественных изменений в </w:t>
      </w:r>
      <w:proofErr w:type="gramStart"/>
      <w:r>
        <w:rPr>
          <w:rFonts w:ascii="Times New Roman" w:hAnsi="Times New Roman"/>
          <w:sz w:val="24"/>
          <w:szCs w:val="24"/>
        </w:rPr>
        <w:t>качественные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сохранения материи;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отрицания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отрицания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256CFC" w:rsidRDefault="00256CFC">
      <w:pPr>
        <w:pStyle w:val="afa"/>
        <w:contextualSpacing/>
        <w:rPr>
          <w:i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33. Какой закон диалектики наглядно иллюстрирует таблица химических элементов Д.И. Менделеева?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тождества материи и сознания;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перехода количественных изменений в </w:t>
      </w:r>
      <w:proofErr w:type="gramStart"/>
      <w:r>
        <w:rPr>
          <w:rFonts w:ascii="Times New Roman" w:hAnsi="Times New Roman"/>
          <w:sz w:val="24"/>
          <w:szCs w:val="24"/>
        </w:rPr>
        <w:t>качественные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сохранения материи;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отрицания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отрицания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34. Основными законами диалектики являются (укажите все правильные варианты):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закон единства и борьбы противоположностей;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закон неба (Ли);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закон взаимного перехода качества и количества;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закон отрицания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отрицания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закон нравственного воздаяния.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35. Прогресс и регресс – это две формы: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существование;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развития;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движения;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иерархии;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детерминизма.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36. К законам диалектики не относится закон: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единства и борьбы противоположностей;</w:t>
      </w:r>
    </w:p>
    <w:p w:rsidR="00256CFC" w:rsidRDefault="009630CD">
      <w:pPr>
        <w:pStyle w:val="28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б) тождества материи и сознания;</w:t>
      </w:r>
    </w:p>
    <w:p w:rsidR="00256CFC" w:rsidRDefault="009630CD">
      <w:pPr>
        <w:pStyle w:val="28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в) перехода количества в качество;</w:t>
      </w:r>
    </w:p>
    <w:p w:rsidR="00256CFC" w:rsidRDefault="009630CD">
      <w:pPr>
        <w:pStyle w:val="28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г) отрицания </w:t>
      </w:r>
      <w:proofErr w:type="spellStart"/>
      <w:proofErr w:type="gramStart"/>
      <w:r>
        <w:rPr>
          <w:sz w:val="24"/>
          <w:szCs w:val="24"/>
        </w:rPr>
        <w:t>отрицания</w:t>
      </w:r>
      <w:proofErr w:type="spellEnd"/>
      <w:proofErr w:type="gramEnd"/>
      <w:r>
        <w:rPr>
          <w:sz w:val="24"/>
          <w:szCs w:val="24"/>
        </w:rPr>
        <w:t>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37. Диалектика 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учение о всеобщих связях и законах развития природы, общества, мышления;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учение, считающее источником и завершающей целью всех изменений в природе Бога;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совокупность методов, применяемых в какой-либо области человеческой деятельности;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учение о всеобщей причинно-следственной связи;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учение о божественном предопределении.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38. Дополните парные категории диалектики: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единичное – общее;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причина –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возможное – действительное;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сущность –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форма – содержание.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39. Установите последовательность возникновения трактовок бытия: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proofErr w:type="gramStart"/>
      <w:r>
        <w:rPr>
          <w:rFonts w:ascii="Times New Roman" w:hAnsi="Times New Roman"/>
          <w:sz w:val="24"/>
          <w:szCs w:val="24"/>
        </w:rPr>
        <w:t>бытие</w:t>
      </w:r>
      <w:proofErr w:type="gramEnd"/>
      <w:r>
        <w:rPr>
          <w:rFonts w:ascii="Times New Roman" w:hAnsi="Times New Roman"/>
          <w:sz w:val="24"/>
          <w:szCs w:val="24"/>
        </w:rPr>
        <w:t xml:space="preserve"> творящее и бытие сотворенное;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бытие как </w:t>
      </w:r>
      <w:proofErr w:type="spellStart"/>
      <w:r>
        <w:rPr>
          <w:rFonts w:ascii="Times New Roman" w:hAnsi="Times New Roman"/>
          <w:sz w:val="24"/>
          <w:szCs w:val="24"/>
        </w:rPr>
        <w:t>экзистенция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в) бытие как Единое;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бытие мира как «часовой механизм».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40. Установите последовательность возникновения философских категорий: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бытие;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первоначало (</w:t>
      </w:r>
      <w:proofErr w:type="spellStart"/>
      <w:r>
        <w:rPr>
          <w:rFonts w:ascii="Times New Roman" w:hAnsi="Times New Roman"/>
          <w:sz w:val="24"/>
          <w:szCs w:val="24"/>
        </w:rPr>
        <w:t>архэ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/>
          <w:sz w:val="24"/>
          <w:szCs w:val="24"/>
        </w:rPr>
        <w:t>экзистенция</w:t>
      </w:r>
      <w:proofErr w:type="spellEnd"/>
      <w:r>
        <w:rPr>
          <w:rFonts w:ascii="Times New Roman" w:hAnsi="Times New Roman"/>
          <w:sz w:val="24"/>
          <w:szCs w:val="24"/>
        </w:rPr>
        <w:t xml:space="preserve">;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субстанция.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41. Установите последовательность в историческом развитии материализма: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механистический материализм;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стихийный материализм;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диалектический материализм;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антропологический материализм.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42. Установите последовательность в развитии идеализма: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абсолютный идеализм Гегеля;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трансцендентальный идеализм Канта;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объективный идеализм Платона;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рационализм Декарта;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схоластический реализм Ансельма Кентерберийского.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43. Установите последовательность возникновения онтологических трактовок: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мир идей и мир теней;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град земной и Град Божий;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мир как объективная реальность;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мир как механизм.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44. Установите последовательность в развитии диалектики: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диалектический материализм;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стихийная диалектика (Гераклит);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идеалистическая категориальная диалектика (Платон);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абсолютный идеализм (Гегель).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45. Установите соответствие определения бытия тому или иному философу: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бытие есть сущность и существование человека; при этом существование               1) </w:t>
      </w:r>
      <w:proofErr w:type="spellStart"/>
      <w:r>
        <w:rPr>
          <w:rFonts w:ascii="Times New Roman" w:hAnsi="Times New Roman"/>
          <w:sz w:val="24"/>
          <w:szCs w:val="24"/>
        </w:rPr>
        <w:t>Бл</w:t>
      </w:r>
      <w:proofErr w:type="spellEnd"/>
      <w:r>
        <w:rPr>
          <w:rFonts w:ascii="Times New Roman" w:hAnsi="Times New Roman"/>
          <w:sz w:val="24"/>
          <w:szCs w:val="24"/>
        </w:rPr>
        <w:t>. Августину;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человека предшествует его сущности; человек есть то, что сам из себя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делает; при этом он осужден быть свободным;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Бог и только Он есть истинно существующее; неизменно пребывающее,                 2) Ж.-П. Сартру;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порождающее, источник всякого бытия;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быть — это быть воспринимаемым через посредство чувств; ощущение и              3) Дж. Беркли.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объект восприятия — одно и то же.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  <w:u w:val="single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46. Установите </w:t>
      </w:r>
      <w:proofErr w:type="spellStart"/>
      <w:r>
        <w:rPr>
          <w:rFonts w:ascii="Times New Roman" w:hAnsi="Times New Roman"/>
          <w:iCs/>
          <w:sz w:val="24"/>
          <w:szCs w:val="24"/>
        </w:rPr>
        <w:t>соотвествие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понимания времени той или иной философской концепции: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пространство и время – это особые сущности,                              1) </w:t>
      </w:r>
      <w:proofErr w:type="gramStart"/>
      <w:r>
        <w:rPr>
          <w:rFonts w:ascii="Times New Roman" w:hAnsi="Times New Roman"/>
          <w:sz w:val="24"/>
          <w:szCs w:val="24"/>
        </w:rPr>
        <w:t>реляционная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существующие сами по себе;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пространство и время – это особые отношения                             2) </w:t>
      </w:r>
      <w:proofErr w:type="gramStart"/>
      <w:r>
        <w:rPr>
          <w:rFonts w:ascii="Times New Roman" w:hAnsi="Times New Roman"/>
          <w:sz w:val="24"/>
          <w:szCs w:val="24"/>
        </w:rPr>
        <w:t>субстанциональная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между объектами и процессами;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пространство и время – это формы восприятия мира;                   3) </w:t>
      </w:r>
      <w:proofErr w:type="gramStart"/>
      <w:r>
        <w:rPr>
          <w:rFonts w:ascii="Times New Roman" w:hAnsi="Times New Roman"/>
          <w:sz w:val="24"/>
          <w:szCs w:val="24"/>
        </w:rPr>
        <w:t>субъективно-идеалистическая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256CFC" w:rsidRDefault="00256CFC">
      <w:pPr>
        <w:pStyle w:val="afa"/>
        <w:contextualSpacing/>
        <w:rPr>
          <w:i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47. Соотнесите данные трактовки бытия с философскими школами: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proofErr w:type="gramStart"/>
      <w:r>
        <w:rPr>
          <w:rFonts w:ascii="Times New Roman" w:hAnsi="Times New Roman"/>
          <w:sz w:val="24"/>
          <w:szCs w:val="24"/>
        </w:rPr>
        <w:t>В начале</w:t>
      </w:r>
      <w:proofErr w:type="gramEnd"/>
      <w:r>
        <w:rPr>
          <w:rFonts w:ascii="Times New Roman" w:hAnsi="Times New Roman"/>
          <w:sz w:val="24"/>
          <w:szCs w:val="24"/>
        </w:rPr>
        <w:t xml:space="preserve"> сотворил Бог небо и землю. Земля же была </w:t>
      </w:r>
      <w:proofErr w:type="spellStart"/>
      <w:r>
        <w:rPr>
          <w:rFonts w:ascii="Times New Roman" w:hAnsi="Times New Roman"/>
          <w:sz w:val="24"/>
          <w:szCs w:val="24"/>
        </w:rPr>
        <w:t>безвидна</w:t>
      </w:r>
      <w:proofErr w:type="spellEnd"/>
      <w:r>
        <w:rPr>
          <w:rFonts w:ascii="Times New Roman" w:hAnsi="Times New Roman"/>
          <w:sz w:val="24"/>
          <w:szCs w:val="24"/>
        </w:rPr>
        <w:t xml:space="preserve"> и пуста,                     1) элеаты;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тьма над бездною; и Дух Божий носился над водою;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пустота; наличие бесконечного числа неделимых частиц;                                            2) христианство;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они разнообразны по величине и форме; кружась в вихре,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частицы образуют огонь, воду, воздух и землю; движение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частиц подчинено необходимости;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proofErr w:type="gramStart"/>
      <w:r>
        <w:rPr>
          <w:rFonts w:ascii="Times New Roman" w:hAnsi="Times New Roman"/>
          <w:sz w:val="24"/>
          <w:szCs w:val="24"/>
        </w:rPr>
        <w:t>неподвижное</w:t>
      </w:r>
      <w:proofErr w:type="gramEnd"/>
      <w:r>
        <w:rPr>
          <w:rFonts w:ascii="Times New Roman" w:hAnsi="Times New Roman"/>
          <w:sz w:val="24"/>
          <w:szCs w:val="24"/>
        </w:rPr>
        <w:t>, бесконечное, неделимое; постоянно пребывающее;                               3) атомисты.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только сущее; сплошное, наполненное, отсутствие небытия.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48. Установите соответствие трактовки бытия учению того или иного философа: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бытие природы, в действительности, — небытие, «иное»; подлинное                              1) Гегель;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бытие не имеет возникновения (начала), оно вечно возникающее;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постигается с помощью размышления;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бытие — объективная реальность, независимая от сознания человека;                             2) Маркс;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оно материально, к его различным сферам относятся — </w:t>
      </w:r>
      <w:proofErr w:type="gramStart"/>
      <w:r>
        <w:rPr>
          <w:rFonts w:ascii="Times New Roman" w:hAnsi="Times New Roman"/>
          <w:sz w:val="24"/>
          <w:szCs w:val="24"/>
        </w:rPr>
        <w:t>неорганическая</w:t>
      </w:r>
      <w:proofErr w:type="gramEnd"/>
      <w:r>
        <w:rPr>
          <w:rFonts w:ascii="Times New Roman" w:hAnsi="Times New Roman"/>
          <w:sz w:val="24"/>
          <w:szCs w:val="24"/>
        </w:rPr>
        <w:t xml:space="preserve"> и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органическая природа, биосфера, общество и т. д.;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бытие является вечным саморазвитием и самодвижением абсолютной идеи;                   3) Беркли;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инобытие идеи — природа; понятие есть истина бытия;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бытие вещей состоит в их воспринимаемости.                                                                       4) Платон.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5"/>
        <w:spacing w:before="0" w:after="0"/>
        <w:contextualSpacing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10. Проблема сознания в философии</w:t>
      </w:r>
    </w:p>
    <w:p w:rsidR="00256CFC" w:rsidRDefault="00256CFC">
      <w:pPr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1. Сознание рассматривается как свойство высокоорганизованной материи, в философском направлении: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объективный идеализм;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б) субъективный идеализм;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диалектический материализм;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экзистенциализм;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томизм.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2. Сознание рассматривается как сложный программный продукт </w:t>
      </w:r>
      <w:proofErr w:type="gramStart"/>
      <w:r>
        <w:rPr>
          <w:rFonts w:ascii="Times New Roman" w:hAnsi="Times New Roman"/>
          <w:iCs/>
          <w:sz w:val="24"/>
          <w:szCs w:val="24"/>
        </w:rPr>
        <w:t>в</w:t>
      </w:r>
      <w:proofErr w:type="gramEnd"/>
      <w:r>
        <w:rPr>
          <w:rFonts w:ascii="Times New Roman" w:hAnsi="Times New Roman"/>
          <w:iCs/>
          <w:sz w:val="24"/>
          <w:szCs w:val="24"/>
        </w:rPr>
        <w:t>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механике;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кибернетике;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proofErr w:type="gramStart"/>
      <w:r>
        <w:rPr>
          <w:rFonts w:ascii="Times New Roman" w:hAnsi="Times New Roman"/>
          <w:sz w:val="24"/>
          <w:szCs w:val="24"/>
        </w:rPr>
        <w:t>платонизме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proofErr w:type="gramStart"/>
      <w:r>
        <w:rPr>
          <w:rFonts w:ascii="Times New Roman" w:hAnsi="Times New Roman"/>
          <w:sz w:val="24"/>
          <w:szCs w:val="24"/>
        </w:rPr>
        <w:t>фрейдизме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</w:t>
      </w:r>
      <w:proofErr w:type="gramStart"/>
      <w:r>
        <w:rPr>
          <w:rFonts w:ascii="Times New Roman" w:hAnsi="Times New Roman"/>
          <w:sz w:val="24"/>
          <w:szCs w:val="24"/>
        </w:rPr>
        <w:t>экзистенциализме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3. «Бессознательное» в современной философии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явления и процессы в психике человека, которые им не осознаются, но влияют на его поведение;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рефлекторные процессы в организме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опыт, не поддающийся логическому анализу;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нечто, присущее только отдельному человеку;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</w:t>
      </w:r>
      <w:proofErr w:type="gramStart"/>
      <w:r>
        <w:rPr>
          <w:rFonts w:ascii="Times New Roman" w:hAnsi="Times New Roman"/>
          <w:sz w:val="24"/>
          <w:szCs w:val="24"/>
        </w:rPr>
        <w:t>общественное</w:t>
      </w:r>
      <w:proofErr w:type="gramEnd"/>
      <w:r>
        <w:rPr>
          <w:rFonts w:ascii="Times New Roman" w:hAnsi="Times New Roman"/>
          <w:sz w:val="24"/>
          <w:szCs w:val="24"/>
        </w:rPr>
        <w:t>, социальное в личности.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 Бессознательное, по З. Фрейду, есть: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божественное озарение;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стихийные импульсы, исходящие из сферы познания;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«первичные влечения» с целью получения наибольшего удовольствия;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стихийные процессы, происходящие в коллективах («</w:t>
      </w:r>
      <w:proofErr w:type="gramStart"/>
      <w:r>
        <w:rPr>
          <w:rFonts w:ascii="Times New Roman" w:hAnsi="Times New Roman"/>
          <w:sz w:val="24"/>
          <w:szCs w:val="24"/>
        </w:rPr>
        <w:t>коллективное</w:t>
      </w:r>
      <w:proofErr w:type="gramEnd"/>
      <w:r>
        <w:rPr>
          <w:rFonts w:ascii="Times New Roman" w:hAnsi="Times New Roman"/>
          <w:sz w:val="24"/>
          <w:szCs w:val="24"/>
        </w:rPr>
        <w:t xml:space="preserve"> бессознательное»).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2a"/>
        <w:ind w:firstLine="0"/>
        <w:contextualSpacing/>
        <w:rPr>
          <w:i w:val="0"/>
        </w:rPr>
      </w:pPr>
      <w:r>
        <w:rPr>
          <w:i w:val="0"/>
        </w:rPr>
        <w:t>5. По Фрейду, «Я» и «Оно» находятся в отношениях: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тождества;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постоянного конфликта;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«Я» и «Оно» дополняют друг друга;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между «Я» и «Оно» нет никакой связи;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«Я» постоянно контролирует «Оно».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6. Бессознательное в философии— </w:t>
      </w:r>
      <w:proofErr w:type="gramStart"/>
      <w:r>
        <w:rPr>
          <w:rFonts w:ascii="Times New Roman" w:hAnsi="Times New Roman"/>
          <w:iCs/>
          <w:sz w:val="24"/>
          <w:szCs w:val="24"/>
        </w:rPr>
        <w:t>эт</w:t>
      </w:r>
      <w:proofErr w:type="gramEnd"/>
      <w:r>
        <w:rPr>
          <w:rFonts w:ascii="Times New Roman" w:hAnsi="Times New Roman"/>
          <w:iCs/>
          <w:sz w:val="24"/>
          <w:szCs w:val="24"/>
        </w:rPr>
        <w:t>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явления и процессы в психике человека, которые им не осознаются;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понятие, тождественное </w:t>
      </w:r>
      <w:proofErr w:type="gramStart"/>
      <w:r>
        <w:rPr>
          <w:rFonts w:ascii="Times New Roman" w:hAnsi="Times New Roman"/>
          <w:sz w:val="24"/>
          <w:szCs w:val="24"/>
        </w:rPr>
        <w:t>психическому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высший уровень психики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намеренное поведение, не соответствующее моральным и правовым нормам общества;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часть коллективной духовной памяти человечества, проявляющаяся в пограничных состояниях отдельных индивидов.</w:t>
      </w:r>
    </w:p>
    <w:p w:rsidR="00256CFC" w:rsidRDefault="00256CFC">
      <w:pPr>
        <w:pStyle w:val="afa"/>
        <w:contextualSpacing/>
        <w:rPr>
          <w:i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7. Философское понятие рефлексии относится к феномену: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эмпирического познания;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логического познания;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в) интуитивного познания;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самосознания;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подсознания. 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8. Сознание возникает, функционирует и развивается в процессе: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взросления человека;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взаимодействия человека с реальностью;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получения образования;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научного познания.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9. Выберите правильный ответ: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сознание возникает еще в утробе матери;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сознание (в форме самосознания) возникает в 2-4 летнем возрасте;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сознание </w:t>
      </w:r>
      <w:proofErr w:type="spellStart"/>
      <w:r>
        <w:rPr>
          <w:rFonts w:ascii="Times New Roman" w:hAnsi="Times New Roman"/>
          <w:sz w:val="24"/>
          <w:szCs w:val="24"/>
        </w:rPr>
        <w:t>предсуществует</w:t>
      </w:r>
      <w:proofErr w:type="spellEnd"/>
      <w:r>
        <w:rPr>
          <w:rFonts w:ascii="Times New Roman" w:hAnsi="Times New Roman"/>
          <w:sz w:val="24"/>
          <w:szCs w:val="24"/>
        </w:rPr>
        <w:t xml:space="preserve"> человеку;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сознание возникает сразу после рождения ребенка.</w:t>
      </w:r>
    </w:p>
    <w:p w:rsidR="00256CFC" w:rsidRDefault="00256CFC">
      <w:pPr>
        <w:pStyle w:val="afa"/>
        <w:contextualSpacing/>
        <w:rPr>
          <w:i/>
          <w:sz w:val="24"/>
          <w:szCs w:val="24"/>
        </w:rPr>
      </w:pPr>
    </w:p>
    <w:p w:rsidR="00256CFC" w:rsidRDefault="00256CFC">
      <w:pPr>
        <w:pStyle w:val="afa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10. Важнейшим условием появления сознания у человека является: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выработка трудовых навыков;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общение с другими людьми;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обретение политической позиции;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взросление индивида. 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11. В ранней античной философии категория «сознание» определялась через понятие: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/>
          <w:sz w:val="24"/>
          <w:szCs w:val="24"/>
        </w:rPr>
        <w:t>апейрон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атом;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логос;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душа; </w:t>
      </w:r>
    </w:p>
    <w:p w:rsidR="00256CFC" w:rsidRDefault="009630CD">
      <w:pPr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разум.</w:t>
      </w: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12. Впервые акт самосознания в качестве условия достоверности познания мира рассмотрел:</w:t>
      </w:r>
    </w:p>
    <w:p w:rsidR="00256CFC" w:rsidRDefault="009630CD">
      <w:pPr>
        <w:pStyle w:val="afa"/>
        <w:contextualSpacing/>
        <w:jc w:val="left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>а) Маркс;</w:t>
      </w:r>
    </w:p>
    <w:p w:rsidR="00256CFC" w:rsidRDefault="009630CD">
      <w:pPr>
        <w:pStyle w:val="afa"/>
        <w:contextualSpacing/>
        <w:jc w:val="left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 xml:space="preserve">б) </w:t>
      </w:r>
      <w:proofErr w:type="spellStart"/>
      <w:r>
        <w:rPr>
          <w:b w:val="0"/>
          <w:iCs/>
          <w:sz w:val="24"/>
          <w:szCs w:val="24"/>
        </w:rPr>
        <w:t>Демокрит</w:t>
      </w:r>
      <w:proofErr w:type="spellEnd"/>
      <w:r>
        <w:rPr>
          <w:b w:val="0"/>
          <w:iCs/>
          <w:sz w:val="24"/>
          <w:szCs w:val="24"/>
        </w:rPr>
        <w:t>;</w:t>
      </w:r>
    </w:p>
    <w:p w:rsidR="00256CFC" w:rsidRDefault="009630CD">
      <w:pPr>
        <w:pStyle w:val="afa"/>
        <w:contextualSpacing/>
        <w:jc w:val="left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>в) Декарт;</w:t>
      </w:r>
    </w:p>
    <w:p w:rsidR="00256CFC" w:rsidRDefault="009630CD">
      <w:pPr>
        <w:pStyle w:val="afa"/>
        <w:contextualSpacing/>
        <w:jc w:val="left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>г) Бэкон;</w:t>
      </w:r>
    </w:p>
    <w:p w:rsidR="00256CFC" w:rsidRDefault="009630CD">
      <w:pPr>
        <w:pStyle w:val="afa"/>
        <w:contextualSpacing/>
        <w:jc w:val="left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 xml:space="preserve">д) Гоббс. </w:t>
      </w:r>
    </w:p>
    <w:p w:rsidR="00256CFC" w:rsidRDefault="00256CFC">
      <w:pPr>
        <w:pStyle w:val="afa"/>
        <w:contextualSpacing/>
        <w:jc w:val="left"/>
        <w:rPr>
          <w:b w:val="0"/>
          <w:iCs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13. В какую эпоху сознание начинают рассматривать как функцию человеческого мозга по отражению действительности?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Античность;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Средневековье;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Возрождение;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Просвещение.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14. Гегель полагал, что сознание: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порождается материей;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б) способ самопознания материи;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автономно от материи;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зависит от материи.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15. Первым объединил сознание и психику: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Бэкон;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Шеллинг;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Фрейд;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Гегель;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Кант.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16. Свойство отражения: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присуще только неживой материи;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присуще только живой материи;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присуще только человеку;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это - глобальное свойство материи.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17. С точки зрения вульгарного материализма: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сознание есть свойство всякой материи;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сознание есть свойство живой материи;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сознание есть субстрат, выделяемый мозгом;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сознание есть свойство человека.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18. Сознание человека отличается от психики позвоночных животных: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наличием абстрактного мышления и речи;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наличием способности работать с реальными предметами;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наличием опережающего отражения;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наличием раздражимости.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19. Выделите три наиболее характерные функции языка: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proofErr w:type="gramStart"/>
      <w:r>
        <w:rPr>
          <w:rFonts w:ascii="Times New Roman" w:hAnsi="Times New Roman"/>
          <w:sz w:val="24"/>
          <w:szCs w:val="24"/>
        </w:rPr>
        <w:t>конструктивная</w:t>
      </w:r>
      <w:proofErr w:type="gramEnd"/>
      <w:r>
        <w:rPr>
          <w:rFonts w:ascii="Times New Roman" w:hAnsi="Times New Roman"/>
          <w:sz w:val="24"/>
          <w:szCs w:val="24"/>
        </w:rPr>
        <w:t xml:space="preserve"> (инструмент выражения мысли);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proofErr w:type="gramStart"/>
      <w:r>
        <w:rPr>
          <w:rFonts w:ascii="Times New Roman" w:hAnsi="Times New Roman"/>
          <w:sz w:val="24"/>
          <w:szCs w:val="24"/>
        </w:rPr>
        <w:t>отражательная</w:t>
      </w:r>
      <w:proofErr w:type="gramEnd"/>
      <w:r>
        <w:rPr>
          <w:rFonts w:ascii="Times New Roman" w:hAnsi="Times New Roman"/>
          <w:sz w:val="24"/>
          <w:szCs w:val="24"/>
        </w:rPr>
        <w:t xml:space="preserve"> (инструмент познания);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политическая;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литературная;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коммуникативная.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20. Что появилось у человека раньше — мышление или язык?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мышление;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язык;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одновременно;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они совершенно не связаны между собой, поэтому вопрос некорректен.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21. Человеческое сознание отличается от психики животных: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/>
          <w:sz w:val="24"/>
          <w:szCs w:val="24"/>
        </w:rPr>
        <w:t>способнотью</w:t>
      </w:r>
      <w:proofErr w:type="spellEnd"/>
      <w:r>
        <w:rPr>
          <w:rFonts w:ascii="Times New Roman" w:hAnsi="Times New Roman"/>
          <w:sz w:val="24"/>
          <w:szCs w:val="24"/>
        </w:rPr>
        <w:t xml:space="preserve"> более четко отражать окружающий мир;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способностью воздействовать на окружающий мир;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в) способностью к рефлексии, т.е. самопознанию;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способностью адекватно реагировать на воздействие окружающей среды.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22. С точки зрения структурализма человеческое сознание является продуктом: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речевой деятельности;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социальной действительности;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божественного творчества;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творчества абсолютного духа.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23. Установи последовательность эволюции отражения в живой природе: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безусловные рефлексы у животных;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условные рефлексы у животных;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раздражимость у амебы;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сознание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раскрывание и закрывание цветков у растений. 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24. Установите последовательность возникновения трактовок сознания: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сознание – функция мозга по отражению действительности;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сознание – свойство человеческого организма;  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сознание – божественный дар;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сознание – душа.</w:t>
      </w:r>
    </w:p>
    <w:p w:rsidR="00256CFC" w:rsidRDefault="009630CD">
      <w:pPr>
        <w:pStyle w:val="5"/>
        <w:spacing w:before="0" w:after="0"/>
        <w:contextualSpacing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11. Теория познания. Философия науки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1. Гносеология — это учение: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о ценностях, об их происхождении и сущности;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о развитии вселенной;                      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 бытии как таковом;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 сущности познания, о путях постижения истины;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о сущности человеческой истории.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 Познание в современной философии преимущественно рассматривается как (укажите наиболее правильный ответ):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способности, умения, навыки в определенной области деятельности;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значимая информация в аспекте деятельности;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объективная реальность, данная в сознании действующего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обусловленный практикой процесс приобретения и развития знаний.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3. Абсолютизация роли и значения чувственных данных в философии связана с направлением: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рационализма;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реализма;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скептицизма;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сенсуализма; 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гедонизма.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  Дедукция 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логический путь от общего к частному;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передача ложного знания, как истинного;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восхождение познания от частных, единичных фактов к обобщениям более высокого порядка;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момент интеллектуального озарения;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относительная, неполная истина.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5. Индукция 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логический путь от общего к частному;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подача ложного знания, как истинного;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восхождение познания от частных, единичных фактов к обобщениям более высокого порядка;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момент интеллектуального озарения;</w:t>
      </w:r>
    </w:p>
    <w:p w:rsidR="00256CFC" w:rsidRDefault="009630CD">
      <w:pPr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относительная, неполная истина.</w:t>
      </w: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6. Метод познания в философии и науке, когда мысль движется от общих положений к частным выводам: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индукция;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дедукция;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анализ;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синтез.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7. Форма мышления, отражающая предельно общие закономерные связи, стороны, признаки явлений, закрепляемые в определениях: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слово;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категория;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дефиниция;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термин; 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имя.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8. Эмпиризм 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направление в теории познания, считающее мышление источником 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направление в теории познания, считающее чувственный опыт источником 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направление в теории познания, считающее абсолютное сознание источником 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направление в теории познания, считающее интуицию источником 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направление в теории познания, считающее врожденные идеи источником знания.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9. Агностицизм 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учение в онтологии рассматривающее проблемы бытия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учение в гносеологии, отрицающее возможность достоверного познания мира;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учение о развитии мира;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учение о всеобщей причинной связи;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учение о сущности человеческой истории.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10. В философии «агностицизм» понимается как: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а) рассмотрение процесса познания;                                          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рассмотрение объектов познания;                                         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полное или частичное отрицание принципиальной возможности познания;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сомнение в возможности познания;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метод познания.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11. Высшая ступень логического понимания; теоретическое, рефлексирующее, философски мыслящее сознание, оперирующее широкими обобщениями и ориентированное на наиболее полное и глубокое знание истины – это: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рассудок;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разум;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чувство;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переживание;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интуиция.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12. В решении вопроса о познаваемости мира существуют такие позиции (укажите все правильные варианты):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агностицизм;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эмпириокритицизм;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скептицизм;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гносеологический оптимизм;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гедонизм.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13. Учение, утверждающее об ограниченных возможностях человека в познании мира, называется: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материализм;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скептицизм;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эмпиризм;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идеализм;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рационализм.</w:t>
      </w:r>
    </w:p>
    <w:p w:rsidR="00256CFC" w:rsidRDefault="00256CFC">
      <w:pPr>
        <w:pStyle w:val="afa"/>
        <w:contextualSpacing/>
        <w:rPr>
          <w:i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14. Какое из понятий лишнее в данном перечне?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гносеологический оптимизм;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агностицизм;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скептицизм;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антропоцентризм.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15. Уровни научного познания (укажите все варианты):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эмпирический;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религиозный;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теоретический;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г) мифологический;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диалектический.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16. Определенный этап познавательного процесса, на котором информация об объекте, полученная в ощущениях и восприятиях, сохраняясь в сознании, воспроизводится позже без прямого воздействия объекта на субъект 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чувственное отражение;                  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познавательный контакт с объектом познания;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представление;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объяснение;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ноумен.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17. К основным формам живого созерцания (в теории познания как отражения) не относится: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представление;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восприятие;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идея;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ощущение.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18. Эти формы познания не относятся к теоретическому познанию: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понятие;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представление;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умозаключение;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суждение;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восприятие.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19. Вид познания, вплетенный в ткань жизнедеятельности субъекта, но не обладающий доказательной силой, называется: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абстрактным;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теоретическим;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обыденным;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научным;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божественным.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20. Практика по своим функциям в процессе познания не является: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основой познания и его движущей силой;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целью познания;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критерием истины;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успешной заменой теоретических исследований и научного творчества.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21. Поскольку истина не зависит от познающего субъекта, она: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абстрактна;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объективна;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субъективна;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абсолютна;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д) божественна.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22. Понятие, противоположное по смыслу «истине» в гносеологии: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пропаганда;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заблуждение;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суждение;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предрассудок;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иллюзия.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23. Совокупность подходов, приемов, способов решения различных практических и познавательных проблем 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методика;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развитие;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навык;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механизм;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процесс.</w:t>
      </w:r>
    </w:p>
    <w:p w:rsidR="00256CFC" w:rsidRDefault="00256CFC">
      <w:pPr>
        <w:pStyle w:val="afa"/>
        <w:contextualSpacing/>
        <w:rPr>
          <w:i/>
          <w:sz w:val="24"/>
          <w:szCs w:val="24"/>
        </w:rPr>
      </w:pP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24. К какой форме научного познания относится концепция инопланетного происхождения жизни на Земле?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гипотеза;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теория;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проблема;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парадигма;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модель.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25. Наука как специфический тип духовного производства и социальный институт возникла в эпоху: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античности;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средних веков;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Возрождения;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Нового времени;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в ХХ веке.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26. </w:t>
      </w:r>
      <w:proofErr w:type="spellStart"/>
      <w:r>
        <w:rPr>
          <w:rFonts w:ascii="Times New Roman" w:hAnsi="Times New Roman"/>
          <w:iCs/>
          <w:sz w:val="24"/>
          <w:szCs w:val="24"/>
        </w:rPr>
        <w:t>Стурктурными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компонентами теоретического научного познания являются (укажите все правильные варианты):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проблема;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боль;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вера;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гипотеза;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теория.</w:t>
      </w: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27. Учение, утверждающее, что критерием истины является признание в научном сообществе, называется: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конвенционализм;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б) релятивизм;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рационализм;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агностицизм;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</w:t>
      </w:r>
      <w:proofErr w:type="spellStart"/>
      <w:r>
        <w:rPr>
          <w:rFonts w:ascii="Times New Roman" w:hAnsi="Times New Roman"/>
          <w:sz w:val="24"/>
          <w:szCs w:val="24"/>
        </w:rPr>
        <w:t>скептизизм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56CFC" w:rsidRDefault="00256CFC">
      <w:pPr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28. В западноевропейской философии рационализм преимущественно развивался на основе метода: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аналогии;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индукции;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дедукции;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анализа;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математического анализа.</w:t>
      </w:r>
    </w:p>
    <w:p w:rsidR="00256CFC" w:rsidRDefault="00256CFC">
      <w:pPr>
        <w:pStyle w:val="afa"/>
        <w:contextualSpacing/>
        <w:rPr>
          <w:i/>
          <w:sz w:val="24"/>
          <w:szCs w:val="24"/>
        </w:rPr>
      </w:pPr>
    </w:p>
    <w:p w:rsidR="00256CFC" w:rsidRDefault="00256CFC">
      <w:pPr>
        <w:pStyle w:val="afa"/>
        <w:contextualSpacing/>
        <w:rPr>
          <w:i/>
          <w:sz w:val="24"/>
          <w:szCs w:val="24"/>
        </w:rPr>
      </w:pPr>
    </w:p>
    <w:p w:rsidR="00256CFC" w:rsidRDefault="00256CFC">
      <w:pPr>
        <w:pStyle w:val="afa"/>
        <w:contextualSpacing/>
        <w:rPr>
          <w:i/>
          <w:sz w:val="24"/>
          <w:szCs w:val="24"/>
        </w:rPr>
      </w:pPr>
    </w:p>
    <w:p w:rsidR="00256CFC" w:rsidRDefault="00256CFC">
      <w:pPr>
        <w:pStyle w:val="afa"/>
        <w:contextualSpacing/>
        <w:rPr>
          <w:i/>
          <w:sz w:val="24"/>
          <w:szCs w:val="24"/>
        </w:rPr>
      </w:pPr>
    </w:p>
    <w:p w:rsidR="00256CFC" w:rsidRDefault="00256CFC">
      <w:pPr>
        <w:pStyle w:val="afa"/>
        <w:contextualSpacing/>
        <w:rPr>
          <w:i/>
          <w:sz w:val="24"/>
          <w:szCs w:val="24"/>
        </w:rPr>
      </w:pPr>
    </w:p>
    <w:p w:rsidR="00256CFC" w:rsidRDefault="00256CFC">
      <w:pPr>
        <w:pStyle w:val="afa"/>
        <w:contextualSpacing/>
        <w:rPr>
          <w:i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29. В теории познания исключающие друг друга, но одинаково доказуемые понятия, носят название: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категорий;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универсалий;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модусов;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антиномий;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законов.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30. Какое из определений рациональности рассматривается в философии в качестве основного?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расчет адекватных сре</w:t>
      </w:r>
      <w:proofErr w:type="gramStart"/>
      <w:r>
        <w:rPr>
          <w:rFonts w:ascii="Times New Roman" w:hAnsi="Times New Roman"/>
          <w:sz w:val="24"/>
          <w:szCs w:val="24"/>
        </w:rPr>
        <w:t>дств дл</w:t>
      </w:r>
      <w:proofErr w:type="gramEnd"/>
      <w:r>
        <w:rPr>
          <w:rFonts w:ascii="Times New Roman" w:hAnsi="Times New Roman"/>
          <w:sz w:val="24"/>
          <w:szCs w:val="24"/>
        </w:rPr>
        <w:t>я данной цели;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наилучшая адаптивность к обстоятельствам;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логическая обоснованность правил деятельности;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способность разума к целостному охвату природы, общества и собственной субъективности.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  <w:u w:val="single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31. К эмпирическим методам познания относятся (укажите все правильные ответы):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анализ;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наблюдение;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эксперимент;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измерение;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моделирование.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  <w:u w:val="single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32. К теоретическим методам познания относятся (укажите все правильные ответы):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анализ;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наблюдение;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идеализация;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г) измерение;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моделирование.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33. При использовании этого метода происходит замена отдельных свойств изучаемого объекта символами или знаками: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индукции;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дедукции;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идеализации;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proofErr w:type="gramStart"/>
      <w:r>
        <w:rPr>
          <w:rFonts w:ascii="Times New Roman" w:hAnsi="Times New Roman"/>
          <w:sz w:val="24"/>
          <w:szCs w:val="24"/>
        </w:rPr>
        <w:t>наблюдении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</w:t>
      </w:r>
      <w:proofErr w:type="gramStart"/>
      <w:r>
        <w:rPr>
          <w:rFonts w:ascii="Times New Roman" w:hAnsi="Times New Roman"/>
          <w:sz w:val="24"/>
          <w:szCs w:val="24"/>
        </w:rPr>
        <w:t>анализе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34. Научные знания отличаются от других знаний (укажите все правильные ответы):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точностью;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обоснованностью;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большой предсказательной способностью;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большой степенью фантазии (не обязательно обоснованной);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своей исключительной эстетической ценностью.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35. В концепции Т. Куна парадигма трактуется как: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абсолютная истина;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эмпирически достоверное знание;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математически обоснованное знание;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заблуждение;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совокупность предпосылок, признанных на данном этапе и определяющих конкретное научное исследование.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36. В этой научной картине мира используются такие общенаучные понятия как неустойчивость, неравновесность, нелинейность, необратимость: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доклассическая;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классическая;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неклассическая;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proofErr w:type="spellStart"/>
      <w:r>
        <w:rPr>
          <w:rFonts w:ascii="Times New Roman" w:hAnsi="Times New Roman"/>
          <w:sz w:val="24"/>
          <w:szCs w:val="24"/>
        </w:rPr>
        <w:t>постнеклассическая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37. Науке присущи такие основные функции, как (укажите все правильные ответы):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мировоззренческая;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методологическая;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эстетическая;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политическая;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предсказательная.</w:t>
      </w:r>
    </w:p>
    <w:p w:rsidR="00256CFC" w:rsidRDefault="00256CFC">
      <w:pPr>
        <w:pStyle w:val="afa"/>
        <w:contextualSpacing/>
        <w:rPr>
          <w:i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38. На самых ранних этапах человеческой истории важную роль играли такие формы познания, как: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научное;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обыденно-практическое;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игровое;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г) философское;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мифологическое.</w:t>
      </w: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39. К основным концепциям истины относят:</w:t>
      </w:r>
    </w:p>
    <w:p w:rsidR="00256CFC" w:rsidRDefault="009630CD">
      <w:pPr>
        <w:pStyle w:val="afa"/>
        <w:contextualSpacing/>
        <w:jc w:val="left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>а) конвенциональную;</w:t>
      </w:r>
    </w:p>
    <w:p w:rsidR="00256CFC" w:rsidRDefault="009630CD">
      <w:pPr>
        <w:pStyle w:val="afa"/>
        <w:contextualSpacing/>
        <w:jc w:val="left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>б) прагматическую;</w:t>
      </w:r>
    </w:p>
    <w:p w:rsidR="00256CFC" w:rsidRDefault="009630CD">
      <w:pPr>
        <w:pStyle w:val="afa"/>
        <w:contextualSpacing/>
        <w:jc w:val="left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>в) системную;</w:t>
      </w:r>
    </w:p>
    <w:p w:rsidR="00256CFC" w:rsidRDefault="009630CD">
      <w:pPr>
        <w:pStyle w:val="afa"/>
        <w:contextualSpacing/>
        <w:jc w:val="left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>г) соответствия;</w:t>
      </w:r>
    </w:p>
    <w:p w:rsidR="00256CFC" w:rsidRDefault="009630CD">
      <w:pPr>
        <w:pStyle w:val="afa"/>
        <w:contextualSpacing/>
        <w:jc w:val="left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 xml:space="preserve">д) аналитическую. </w:t>
      </w:r>
    </w:p>
    <w:p w:rsidR="00256CFC" w:rsidRDefault="00256CFC">
      <w:pPr>
        <w:pStyle w:val="afa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40. Понятие «практика» в философии может быть обозначено такими терминами (укажите наиболее правильный ответ):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действие;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познание;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опыт в целом;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физическая жизнь;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истина.</w:t>
      </w:r>
    </w:p>
    <w:p w:rsidR="00256CFC" w:rsidRDefault="00256CFC">
      <w:pPr>
        <w:pStyle w:val="afa"/>
        <w:contextualSpacing/>
        <w:rPr>
          <w:i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41. Установите последовательность возникновения гносеологических установок: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«Я верю, чтобы знать»;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«Я знаю, что ничего не знаю»;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«Я мыслю, </w:t>
      </w:r>
      <w:proofErr w:type="gramStart"/>
      <w:r>
        <w:rPr>
          <w:rFonts w:ascii="Times New Roman" w:hAnsi="Times New Roman"/>
          <w:sz w:val="24"/>
          <w:szCs w:val="24"/>
        </w:rPr>
        <w:t>следовательно</w:t>
      </w:r>
      <w:proofErr w:type="gramEnd"/>
      <w:r>
        <w:rPr>
          <w:rFonts w:ascii="Times New Roman" w:hAnsi="Times New Roman"/>
          <w:sz w:val="24"/>
          <w:szCs w:val="24"/>
        </w:rPr>
        <w:t xml:space="preserve"> я существую»;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«Мы живем внутри языка».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42. Установите </w:t>
      </w:r>
      <w:proofErr w:type="spellStart"/>
      <w:r>
        <w:rPr>
          <w:rFonts w:ascii="Times New Roman" w:hAnsi="Times New Roman"/>
          <w:iCs/>
          <w:sz w:val="24"/>
          <w:szCs w:val="24"/>
        </w:rPr>
        <w:t>соотвествие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философских школ по отношению к пониманию ими значимости науки: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сциентистские направления                   1) неотомизм;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proofErr w:type="spellStart"/>
      <w:r>
        <w:rPr>
          <w:rFonts w:ascii="Times New Roman" w:hAnsi="Times New Roman"/>
          <w:sz w:val="24"/>
          <w:szCs w:val="24"/>
        </w:rPr>
        <w:t>антисциентистские</w:t>
      </w:r>
      <w:proofErr w:type="spellEnd"/>
      <w:r>
        <w:rPr>
          <w:rFonts w:ascii="Times New Roman" w:hAnsi="Times New Roman"/>
          <w:sz w:val="24"/>
          <w:szCs w:val="24"/>
        </w:rPr>
        <w:t xml:space="preserve"> направления           2) экзистенциализм;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3) «философия жизни»;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4) неопозитивизм;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5) неокантианство.</w:t>
      </w:r>
    </w:p>
    <w:p w:rsidR="00256CFC" w:rsidRDefault="00256CFC">
      <w:pPr>
        <w:pStyle w:val="afa"/>
        <w:contextualSpacing/>
        <w:rPr>
          <w:i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43. Соотнесите термин с определением:</w:t>
      </w:r>
    </w:p>
    <w:p w:rsidR="00256CFC" w:rsidRDefault="009630CD">
      <w:pPr>
        <w:contextualSpacing/>
        <w:rPr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Абсолютная истина           а) Знание, проникающее и охватывающее бесконечную духовную первооснову              вселенной;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Относительная истина     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б) Неполное знание о предмете (</w:t>
      </w:r>
      <w:proofErr w:type="gramStart"/>
      <w:r>
        <w:rPr>
          <w:rFonts w:ascii="Times New Roman" w:hAnsi="Times New Roman"/>
          <w:sz w:val="24"/>
          <w:szCs w:val="24"/>
        </w:rPr>
        <w:t>сложноорганизованной</w:t>
      </w:r>
      <w:proofErr w:type="gramEnd"/>
      <w:r>
        <w:rPr>
          <w:rFonts w:ascii="Times New Roman" w:hAnsi="Times New Roman"/>
          <w:sz w:val="24"/>
          <w:szCs w:val="24"/>
        </w:rPr>
        <w:t xml:space="preserve"> естественной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системе);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Истина как откровение      в) Истина, которая тождественна своему предмету, прошедшая </w:t>
      </w:r>
      <w:proofErr w:type="gramStart"/>
      <w:r>
        <w:rPr>
          <w:rFonts w:ascii="Times New Roman" w:hAnsi="Times New Roman"/>
          <w:sz w:val="24"/>
          <w:szCs w:val="24"/>
        </w:rPr>
        <w:t>многолетнюю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проверку.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44. Какое определение истины соответствует исторической эпохе?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Античность                     1. Истина — это соответствие чувств и идей фактам;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Средние века                  2. Истина — это проявление идеи (Платон) или сущности (Аристотель);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в) Новое время                   3. Бог, вот что является истиной;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XX в.                                4. Истина — это открывающаяся сущность вещи (герменевтика).</w:t>
      </w:r>
    </w:p>
    <w:p w:rsidR="00256CFC" w:rsidRDefault="00256CFC">
      <w:pPr>
        <w:pStyle w:val="afa"/>
        <w:contextualSpacing/>
        <w:rPr>
          <w:i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45. </w:t>
      </w:r>
      <w:proofErr w:type="gramStart"/>
      <w:r>
        <w:rPr>
          <w:b w:val="0"/>
          <w:sz w:val="24"/>
          <w:szCs w:val="24"/>
        </w:rPr>
        <w:t>Определите</w:t>
      </w:r>
      <w:proofErr w:type="gramEnd"/>
      <w:r>
        <w:rPr>
          <w:b w:val="0"/>
          <w:sz w:val="24"/>
          <w:szCs w:val="24"/>
        </w:rPr>
        <w:t xml:space="preserve"> какому периоду времени присущи те или иные исторические формы науки: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романтический;                               1) </w:t>
      </w:r>
      <w:r>
        <w:rPr>
          <w:rFonts w:ascii="Times New Roman" w:hAnsi="Times New Roman"/>
          <w:sz w:val="24"/>
          <w:szCs w:val="24"/>
          <w:lang w:val="en-US"/>
        </w:rPr>
        <w:t>XVII</w:t>
      </w:r>
      <w:r>
        <w:rPr>
          <w:rFonts w:ascii="Times New Roman" w:hAnsi="Times New Roman"/>
          <w:sz w:val="24"/>
          <w:szCs w:val="24"/>
        </w:rPr>
        <w:t xml:space="preserve"> в.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классический;                                  2) </w:t>
      </w:r>
      <w:r>
        <w:rPr>
          <w:rFonts w:ascii="Times New Roman" w:hAnsi="Times New Roman"/>
          <w:sz w:val="24"/>
          <w:szCs w:val="24"/>
          <w:lang w:val="en-US"/>
        </w:rPr>
        <w:t>XV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неклассический;                              3) </w:t>
      </w:r>
      <w:r>
        <w:rPr>
          <w:rFonts w:ascii="Times New Roman" w:hAnsi="Times New Roman"/>
          <w:sz w:val="24"/>
          <w:szCs w:val="24"/>
          <w:lang w:val="en-US"/>
        </w:rPr>
        <w:t>XXI</w:t>
      </w:r>
      <w:r>
        <w:rPr>
          <w:rFonts w:ascii="Times New Roman" w:hAnsi="Times New Roman"/>
          <w:sz w:val="24"/>
          <w:szCs w:val="24"/>
        </w:rPr>
        <w:t xml:space="preserve"> в.</w:t>
      </w:r>
    </w:p>
    <w:p w:rsidR="00256CFC" w:rsidRDefault="009630CD">
      <w:pPr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proofErr w:type="spellStart"/>
      <w:r>
        <w:rPr>
          <w:rFonts w:ascii="Times New Roman" w:hAnsi="Times New Roman"/>
          <w:sz w:val="24"/>
          <w:szCs w:val="24"/>
        </w:rPr>
        <w:t>постнеклассический</w:t>
      </w:r>
      <w:proofErr w:type="spellEnd"/>
      <w:r>
        <w:rPr>
          <w:rFonts w:ascii="Times New Roman" w:hAnsi="Times New Roman"/>
          <w:sz w:val="24"/>
          <w:szCs w:val="24"/>
        </w:rPr>
        <w:t xml:space="preserve">.                       4) </w:t>
      </w:r>
      <w:r>
        <w:rPr>
          <w:rFonts w:ascii="Times New Roman" w:hAnsi="Times New Roman"/>
          <w:sz w:val="24"/>
          <w:szCs w:val="24"/>
          <w:lang w:val="en-US"/>
        </w:rPr>
        <w:t>XX</w:t>
      </w:r>
      <w:r>
        <w:rPr>
          <w:rFonts w:ascii="Times New Roman" w:hAnsi="Times New Roman"/>
          <w:sz w:val="24"/>
          <w:szCs w:val="24"/>
        </w:rPr>
        <w:t xml:space="preserve"> в.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46. Какому уровню научного исследования соответствует следующая цель?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Эмпирический               1. Придумать новую теорию, которая была бы эффективней старой;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Теоретический               2. Сопоставить с фактами теорию, проверить степень ее эффективности;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3. Добыть новые экспериментальные факты;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4. Провести теоретическую интерпретацию экспериментальных фактов.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47. Установите соответствие определения тому или иному философскому направлению: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мы не можем до конца познать мир, потому что наши чувства и разум несовершенны;       1) скептицизм;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наука является лишь описанием потока наших восприятий и                                                   2) агностицизм;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дает никакого знания о мире;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предметы существуют лишь постольку, поскольку они воспринимаются;                              3) прагматизм;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философия должна быть методом решения проблем, которые встают перед                           4) солипсизм.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конкретными людьми в жизненных ситуациях.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48. Установите соответствие критерия истины тому или иному философскому направлению: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непротиворечивое суждение в согласии с научным сообществом;          1) неопозитивизм;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proofErr w:type="spellStart"/>
      <w:r>
        <w:rPr>
          <w:rFonts w:ascii="Times New Roman" w:hAnsi="Times New Roman"/>
          <w:sz w:val="24"/>
          <w:szCs w:val="24"/>
        </w:rPr>
        <w:t>верифицируемость</w:t>
      </w:r>
      <w:proofErr w:type="spellEnd"/>
      <w:r>
        <w:rPr>
          <w:rFonts w:ascii="Times New Roman" w:hAnsi="Times New Roman"/>
          <w:sz w:val="24"/>
          <w:szCs w:val="24"/>
        </w:rPr>
        <w:t>;                                                                                        2) диалектический материализм;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практика.                                                                                                         3) конвенционализм.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5"/>
        <w:spacing w:before="0" w:after="0"/>
        <w:contextualSpacing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12. Сущность и природа человека</w:t>
      </w:r>
    </w:p>
    <w:p w:rsidR="00256CFC" w:rsidRDefault="00256CFC">
      <w:pPr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1. Индивид в философии понимается, как: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а) синоним понятия «человек»;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родовое понятие, т.е. выражающее общие черты, присущие человеческому роду;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устойчивая система социально-значимых черт, характеристика человека как члена общества;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совокупность физических способностей отдельного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социальная «маска».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 Личность в философии понимается, как: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синоним понятий «индивид», «человек»;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родовое понятие, т. е. выражающее общие черты, присущие человеческому роду;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устойчивая система социально-значимых черт, характеристика человека как члена общества;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совокупность физических способностей отдельного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социальная «маска».</w:t>
      </w:r>
    </w:p>
    <w:p w:rsidR="00256CFC" w:rsidRDefault="00256CFC">
      <w:pPr>
        <w:pStyle w:val="afa"/>
        <w:contextualSpacing/>
        <w:rPr>
          <w:i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 При употреблении понятия «личность» подразумевают такие качества, как: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/>
          <w:sz w:val="24"/>
          <w:szCs w:val="24"/>
        </w:rPr>
        <w:t>возрасные</w:t>
      </w:r>
      <w:proofErr w:type="spellEnd"/>
      <w:r>
        <w:rPr>
          <w:rFonts w:ascii="Times New Roman" w:hAnsi="Times New Roman"/>
          <w:sz w:val="24"/>
          <w:szCs w:val="24"/>
        </w:rPr>
        <w:t xml:space="preserve"> отличия;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физические отличия;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приобретенные каждым человеком духовные, социальные качества;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нейродинамические отличия (свойства нервной системы).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 Неповторимое своеобразие отдельного человека (внешность, характер, привычки, особенности и т.д.), в противоположность типовым чертам, — это: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индивид;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индивидуальность;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личность;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субъект;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особь.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5. Специфика философской антропологии заключается в то, что она;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исследует биологические параметры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исследует происхождение и становление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пытается определить сущность человека, </w:t>
      </w:r>
      <w:proofErr w:type="gramStart"/>
      <w:r>
        <w:rPr>
          <w:rFonts w:ascii="Times New Roman" w:hAnsi="Times New Roman"/>
          <w:sz w:val="24"/>
          <w:szCs w:val="24"/>
        </w:rPr>
        <w:t>человеческое</w:t>
      </w:r>
      <w:proofErr w:type="gramEnd"/>
      <w:r>
        <w:rPr>
          <w:rFonts w:ascii="Times New Roman" w:hAnsi="Times New Roman"/>
          <w:sz w:val="24"/>
          <w:szCs w:val="24"/>
        </w:rPr>
        <w:t xml:space="preserve"> в человеке;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исследует социальные детерминанты в поведении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пытается определить направление дальнейшего развития человечества.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6. Термин «антропогенез» означает: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процесс историко-эволюционного формирования физического типа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процесс исторического формирования социальной сущности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процесс формирования «сверхчеловека»;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процесс развития человека от момента рождения до смерти.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7. Термин «филогенез» означает: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процесс развития человека от первобытности до современности;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б) процесс исторического формирования социальной сущности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процесс формирования «сверхчеловека»;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процесс формирования государства;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процесс развития человека от момента рождения до смерти.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 Термин «онтогенез» означает: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процесс развития человека от первобытности до современности;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процесс исторического формирования социальной сущности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процесс формирования «сверхчеловека»;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процесс формирования государства;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процесс развития человека от момента рождения до смерти.</w:t>
      </w:r>
    </w:p>
    <w:p w:rsidR="00256CFC" w:rsidRDefault="00256CFC">
      <w:pPr>
        <w:pStyle w:val="afa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9. Средневековые философы утверждали, что человек: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есть результат биологической эволюции;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proofErr w:type="gramStart"/>
      <w:r>
        <w:rPr>
          <w:rFonts w:ascii="Times New Roman" w:hAnsi="Times New Roman"/>
          <w:sz w:val="24"/>
          <w:szCs w:val="24"/>
        </w:rPr>
        <w:t>создан</w:t>
      </w:r>
      <w:proofErr w:type="gramEnd"/>
      <w:r>
        <w:rPr>
          <w:rFonts w:ascii="Times New Roman" w:hAnsi="Times New Roman"/>
          <w:sz w:val="24"/>
          <w:szCs w:val="24"/>
        </w:rPr>
        <w:t xml:space="preserve"> по образу и подобию Божьему;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есть продукт социальной действительности;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есть продукт речевой активности. 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10. Это качество в человеке считалось самым главным в философии Нового времени: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эмоциональность;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набожность;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разумность, рациональность;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креативность. 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11. Биологизаторские концепции утверждают, что: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все люди рождаются равными от природы, только социальная среда делает всех разными;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жизнь человека определена его генотипом;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жизнь человека определена процессом воспитания;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жизнь человека определена роком (судьбой).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12. Категория «деятельность» означает: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целенаправленное воздействие субъекта на субъект;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инстинктивную активность живого существа;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целенаправленное воздействие субъекта на объект (где частным случаем объекта может быть другой субъект);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воздействие объекта на субъект.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13. Процесс социализации означает: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активное участие человека в общественной жизни;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принадлежность человека к той или иной социальной группе;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усвоение и использование человеком социокультурного опыта;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участие человека в социалистическом движении. 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14. Термин «культура» означает (подберите наиболее правильный ответ):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культура - это обычай, язык;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культура - это общепринятый образ мышления (менталитет);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культура – это сплав способов деятельности и результатов этой </w:t>
      </w:r>
      <w:proofErr w:type="gramStart"/>
      <w:r>
        <w:rPr>
          <w:rFonts w:ascii="Times New Roman" w:hAnsi="Times New Roman"/>
          <w:sz w:val="24"/>
          <w:szCs w:val="24"/>
        </w:rPr>
        <w:t>деятельности</w:t>
      </w:r>
      <w:proofErr w:type="gramEnd"/>
      <w:r>
        <w:rPr>
          <w:rFonts w:ascii="Times New Roman" w:hAnsi="Times New Roman"/>
          <w:sz w:val="24"/>
          <w:szCs w:val="24"/>
        </w:rPr>
        <w:t xml:space="preserve"> в виде совокупности созданных материальных и духовных ценностей;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культура – это, прежде всего, явление искусства.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15. С точки зрения гедонизма, смысл жизни состоит в том, что: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жизнь — это отречение от мира и умерщвление плоти ради искупления грехов;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жизнь — это стремление к счастью как подлинному назначению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жизнь — это наслаждения, желательно, как можно более разнообразные, здесь и сейчас;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жить — значит из всего извлекать пользу;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жизнь – это стремление к богу.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16. Предметом этики является: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общество;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человек;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мораль;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смысл жизни;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идеал.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17. Ответственность человека за свои поступки возможна только при наличии: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выбора;       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вины;          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непреодолимой силы;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необходимости;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предопределенности.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18. Дополните недостающие парные этические категории: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добро – зло;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свобода –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жизнь – смерть;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права –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19. Раздел философии, изучающий мораль и специфические явления общественной жизни: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онтология;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аксиология;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эстетика;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этика;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антропология.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20. Аксиология — это учение 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а) о ценностях, об их происхождении и сущности;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 красоте;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 добре и зле;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 духовной культуре общества и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учение о сущности человеческой истории.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21. Требование ненасилия означает в первую очередь отказ </w:t>
      </w:r>
      <w:proofErr w:type="gramStart"/>
      <w:r>
        <w:rPr>
          <w:rFonts w:ascii="Times New Roman" w:hAnsi="Times New Roman"/>
          <w:iCs/>
          <w:sz w:val="24"/>
          <w:szCs w:val="24"/>
        </w:rPr>
        <w:t>от</w:t>
      </w:r>
      <w:proofErr w:type="gramEnd"/>
      <w:r>
        <w:rPr>
          <w:rFonts w:ascii="Times New Roman" w:hAnsi="Times New Roman"/>
          <w:iCs/>
          <w:sz w:val="24"/>
          <w:szCs w:val="24"/>
        </w:rPr>
        <w:t>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навязывания другим своего мнения;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посягательства на жизнь другого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посягательства на имущество другого человека;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командования другими людьми.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22. Автором термина «этика» является: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Гераклит;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Протагор;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Спиноза;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Платон;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Аристотель.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23. Автором термина «мораль» является: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Сократ;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Аристотель;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Цицерон;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Августин Блаженный;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Фома Аквинский.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24. Научные открытия, способствовавшие разрушению антропоцентрической картины мира: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открытие клетки;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создание гелиоцентрической системы мира;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теория происхождения человека от обезьяноподобного предка;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теория тепловой смерти Вселенной;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теория </w:t>
      </w:r>
      <w:proofErr w:type="gramStart"/>
      <w:r>
        <w:rPr>
          <w:rFonts w:ascii="Times New Roman" w:hAnsi="Times New Roman"/>
          <w:sz w:val="24"/>
          <w:szCs w:val="24"/>
        </w:rPr>
        <w:t>бессознательного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13. Общество и история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 Эта философская позиция утверждает, что общественная жизнь является ареной борьбы за существование: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/>
          <w:sz w:val="24"/>
          <w:szCs w:val="24"/>
        </w:rPr>
        <w:t>антропосоциогенез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социал-дарвинизм;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/>
          <w:sz w:val="24"/>
          <w:szCs w:val="24"/>
        </w:rPr>
        <w:t>космогенез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proofErr w:type="spellStart"/>
      <w:r>
        <w:rPr>
          <w:rFonts w:ascii="Times New Roman" w:hAnsi="Times New Roman"/>
          <w:sz w:val="24"/>
          <w:szCs w:val="24"/>
        </w:rPr>
        <w:t>историософия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 Наиболее закрытой социальной группой является: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род;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б) класс;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каста;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сословие;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страта.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3. Понятие класса является ключевым в философии: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Сен-Симона;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Гоббса;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Маркса;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Гегеля.</w:t>
      </w:r>
    </w:p>
    <w:p w:rsidR="00256CFC" w:rsidRDefault="00256CFC">
      <w:pPr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4. Концепция, утверждающая, что государство возникает в результате разделения труда в обществе, </w:t>
      </w: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носит название: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конвенциональной;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социал-экономической;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патерналистской;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теократической;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психологической.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5. Теория единой глобальной цивилизации была сформулирована: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/>
          <w:sz w:val="24"/>
          <w:szCs w:val="24"/>
        </w:rPr>
        <w:t>Хангтинтоном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Данилевским;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Шпенглером;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Моисеевым.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6. Ф. </w:t>
      </w:r>
      <w:proofErr w:type="spellStart"/>
      <w:r>
        <w:rPr>
          <w:rFonts w:ascii="Times New Roman" w:hAnsi="Times New Roman"/>
          <w:iCs/>
          <w:sz w:val="24"/>
          <w:szCs w:val="24"/>
        </w:rPr>
        <w:t>Фукуяма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в своей философии провозгласил: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конец политики;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конец истории;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конец экономики;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конец государства;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конец человека.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7. По мнению А. Тойнби, всякая историческая общность людей развивается по принципу: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причины и следствия;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вызова и ответа;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борьбы классов;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борьбы </w:t>
      </w:r>
      <w:proofErr w:type="spellStart"/>
      <w:r>
        <w:rPr>
          <w:rFonts w:ascii="Times New Roman" w:hAnsi="Times New Roman"/>
          <w:sz w:val="24"/>
          <w:szCs w:val="24"/>
        </w:rPr>
        <w:t>расс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56CFC" w:rsidRDefault="00256CFC">
      <w:pPr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8. Составлением глобальных прогнозов занимается: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информатика;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евгеника;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синергетика;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космология;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футурология.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9. В философских учениях Тейяра де Шардена и В.И. Вернадского область сознательной деятельности человека («мыслящий пласт земли») носит название: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духовная сфера;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proofErr w:type="spellStart"/>
      <w:r>
        <w:rPr>
          <w:rFonts w:ascii="Times New Roman" w:hAnsi="Times New Roman"/>
          <w:sz w:val="24"/>
          <w:szCs w:val="24"/>
        </w:rPr>
        <w:t>семиосфера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ноосфера;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стратосфера;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биосфера.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10. В современности господствующим типом культуры является: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поп-культура;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элитарная культура;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контркультура;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антикультура;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маргинальная культура.</w:t>
      </w:r>
    </w:p>
    <w:p w:rsidR="00256CFC" w:rsidRDefault="00256CFC">
      <w:pPr>
        <w:pStyle w:val="aff8"/>
        <w:contextualSpacing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11. Общество является предметом исследования такой философской науки, как: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культурология;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социальная философия;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гносеология;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политология;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экономика.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12. Философским учением о сущности и развитии человеческого общества является: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онтология;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метафизика;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социальная философия;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антропология;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история.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13. Целостность и устойчивость общественного организма основывается </w:t>
      </w:r>
      <w:proofErr w:type="gramStart"/>
      <w:r>
        <w:rPr>
          <w:rFonts w:ascii="Times New Roman" w:hAnsi="Times New Roman"/>
          <w:iCs/>
          <w:sz w:val="24"/>
          <w:szCs w:val="24"/>
        </w:rPr>
        <w:t>на</w:t>
      </w:r>
      <w:proofErr w:type="gramEnd"/>
      <w:r>
        <w:rPr>
          <w:rFonts w:ascii="Times New Roman" w:hAnsi="Times New Roman"/>
          <w:iCs/>
          <w:sz w:val="24"/>
          <w:szCs w:val="24"/>
        </w:rPr>
        <w:t>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эстетических </w:t>
      </w:r>
      <w:proofErr w:type="gramStart"/>
      <w:r>
        <w:rPr>
          <w:rFonts w:ascii="Times New Roman" w:hAnsi="Times New Roman"/>
          <w:sz w:val="24"/>
          <w:szCs w:val="24"/>
        </w:rPr>
        <w:t>ценностях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логических </w:t>
      </w:r>
      <w:proofErr w:type="gramStart"/>
      <w:r>
        <w:rPr>
          <w:rFonts w:ascii="Times New Roman" w:hAnsi="Times New Roman"/>
          <w:sz w:val="24"/>
          <w:szCs w:val="24"/>
        </w:rPr>
        <w:t>принципах</w:t>
      </w:r>
      <w:proofErr w:type="gramEnd"/>
      <w:r>
        <w:rPr>
          <w:rFonts w:ascii="Times New Roman" w:hAnsi="Times New Roman"/>
          <w:sz w:val="24"/>
          <w:szCs w:val="24"/>
        </w:rPr>
        <w:t xml:space="preserve">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творческой деятельности;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системе традиций;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экономических </w:t>
      </w:r>
      <w:proofErr w:type="gramStart"/>
      <w:r>
        <w:rPr>
          <w:rFonts w:ascii="Times New Roman" w:hAnsi="Times New Roman"/>
          <w:sz w:val="24"/>
          <w:szCs w:val="24"/>
        </w:rPr>
        <w:t>отношениях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14. Отчуждение во взаимоотношениях человека и общества наступает тогда, когда: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человек непрерывно воспроизводит самого себя как субъекта, соединяющего в себе природные, социальные и духовные качества;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происходит растворение человека в абстрактных социальных качествах, в утрате им контроля над результатами своей деятельности в обществе;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в) осуществляется освоение личностью разнообразных условий и форм деятельности, ее плодов и результатов;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выработанные культурой устойчивые, упорядоченные стереотипы деятельности превращаются для отдельного человека в его собственный способ жизнедеятельности в обществе.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15. Социальный институт, который представляет собой способ присвоения людьми продуктов материального и духовного производства, а также природных объектов, называется: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семья;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государство;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собственность;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власть;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закон.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16. В «</w:t>
      </w:r>
      <w:proofErr w:type="spellStart"/>
      <w:r>
        <w:rPr>
          <w:rFonts w:ascii="Times New Roman" w:hAnsi="Times New Roman"/>
          <w:iCs/>
          <w:sz w:val="24"/>
          <w:szCs w:val="24"/>
        </w:rPr>
        <w:t>ноосферной</w:t>
      </w:r>
      <w:proofErr w:type="spellEnd"/>
      <w:r>
        <w:rPr>
          <w:rFonts w:ascii="Times New Roman" w:hAnsi="Times New Roman"/>
          <w:iCs/>
          <w:sz w:val="24"/>
          <w:szCs w:val="24"/>
        </w:rPr>
        <w:t>» модели человеческой цивилизации основная роль отведена: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государству;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нации;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экономике;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науке;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религии.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17. Сторонниками  цивилизационной трактовки истории человечества являются (укажите все варианты):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Тойнби;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Шпенглер;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Маркс;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Конт.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18. Что понимали под цивилизацией в </w:t>
      </w:r>
      <w:r>
        <w:rPr>
          <w:rFonts w:ascii="Times New Roman" w:hAnsi="Times New Roman"/>
          <w:iCs/>
          <w:sz w:val="24"/>
          <w:szCs w:val="24"/>
          <w:lang w:val="en-US"/>
        </w:rPr>
        <w:t>XVIII</w:t>
      </w:r>
      <w:r>
        <w:rPr>
          <w:rFonts w:ascii="Times New Roman" w:hAnsi="Times New Roman"/>
          <w:iCs/>
          <w:sz w:val="24"/>
          <w:szCs w:val="24"/>
        </w:rPr>
        <w:t xml:space="preserve"> в.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теократическое государственное образование;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идеальное общество, основанное на принципах разумности и справедливости;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/>
          <w:sz w:val="24"/>
          <w:szCs w:val="24"/>
        </w:rPr>
        <w:t>определнный</w:t>
      </w:r>
      <w:proofErr w:type="spellEnd"/>
      <w:r>
        <w:rPr>
          <w:rFonts w:ascii="Times New Roman" w:hAnsi="Times New Roman"/>
          <w:sz w:val="24"/>
          <w:szCs w:val="24"/>
        </w:rPr>
        <w:t xml:space="preserve"> уровень научно-технического развития;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бесклассовое общество. 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19. С точки зрения </w:t>
      </w:r>
      <w:proofErr w:type="spellStart"/>
      <w:r>
        <w:rPr>
          <w:b w:val="0"/>
          <w:sz w:val="24"/>
          <w:szCs w:val="24"/>
        </w:rPr>
        <w:t>Хантингтона</w:t>
      </w:r>
      <w:proofErr w:type="spellEnd"/>
      <w:r>
        <w:rPr>
          <w:b w:val="0"/>
          <w:sz w:val="24"/>
          <w:szCs w:val="24"/>
        </w:rPr>
        <w:t xml:space="preserve">, отношения между цивилизациями в будущем приведут </w:t>
      </w:r>
      <w:proofErr w:type="gramStart"/>
      <w:r>
        <w:rPr>
          <w:b w:val="0"/>
          <w:sz w:val="24"/>
          <w:szCs w:val="24"/>
        </w:rPr>
        <w:t>к</w:t>
      </w:r>
      <w:proofErr w:type="gramEnd"/>
      <w:r>
        <w:rPr>
          <w:b w:val="0"/>
          <w:sz w:val="24"/>
          <w:szCs w:val="24"/>
        </w:rPr>
        <w:t>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конфликту;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миру;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самоизоляции цивилизаций;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единой цивилизации;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бесклассовому обществу.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20. Формами государственного правления являются (укажите все варианты ответов):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монархическая;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республиканская;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в) судебная;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исполнительная;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религиозная. 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21. По вопросу возникновения государства современная философия считает, что: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государство есть божественное образование;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государство основывается героической личностью;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государство существовало всегда;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государство существовало не всегда, а возникло на определенной стадии усложнения общественного развития.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22. Гражданское общество – это: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ветвь государственной власти;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система </w:t>
      </w:r>
      <w:proofErr w:type="spellStart"/>
      <w:r>
        <w:rPr>
          <w:rFonts w:ascii="Times New Roman" w:hAnsi="Times New Roman"/>
          <w:sz w:val="24"/>
          <w:szCs w:val="24"/>
        </w:rPr>
        <w:t>внегосударственных</w:t>
      </w:r>
      <w:proofErr w:type="spellEnd"/>
      <w:r>
        <w:rPr>
          <w:rFonts w:ascii="Times New Roman" w:hAnsi="Times New Roman"/>
          <w:sz w:val="24"/>
          <w:szCs w:val="24"/>
        </w:rPr>
        <w:t xml:space="preserve"> общественных образований, помогающая государству и оппонирующая государству в случае неэффективного выполнения им своих функций;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партийная политическая система;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конституционная форма правления.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23. «Формация» является ключевой категорией в учении: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Маркса;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Платона;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Канта;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Ницше.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24. Установите соответствие понимания общества той или иной исторической эпохе: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Античность             1. Люди, живущие в соответствии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ими</w:t>
      </w:r>
      <w:proofErr w:type="gramEnd"/>
      <w:r>
        <w:rPr>
          <w:rFonts w:ascii="Times New Roman" w:hAnsi="Times New Roman"/>
          <w:sz w:val="24"/>
          <w:szCs w:val="24"/>
        </w:rPr>
        <w:t xml:space="preserve"> же установленным общественным договором;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Средние века           2. Система социальных действий людей, смысл которых определяется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выработкой ценностей (Вебер, </w:t>
      </w:r>
      <w:proofErr w:type="spellStart"/>
      <w:r>
        <w:rPr>
          <w:rFonts w:ascii="Times New Roman" w:hAnsi="Times New Roman"/>
          <w:sz w:val="24"/>
          <w:szCs w:val="24"/>
        </w:rPr>
        <w:t>Парсонс</w:t>
      </w:r>
      <w:proofErr w:type="spellEnd"/>
      <w:r>
        <w:rPr>
          <w:rFonts w:ascii="Times New Roman" w:hAnsi="Times New Roman"/>
          <w:sz w:val="24"/>
          <w:szCs w:val="24"/>
        </w:rPr>
        <w:t>, Сорокин и др.);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Новое время            3. Совокупность людей, более или менее удачно живущих по законам справедливости.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XX в.                        4. «Град земной», стремящийся к «Граду небесному».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25. Установите соответствие трактовки общества тому или иному философу: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формационный подход;                   1) Шпенглер;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цивилизационный подход;              2) Маркс;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3) Тойнби;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4) Конт.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256CFC">
      <w:pPr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14. Философские термины и категории</w:t>
      </w:r>
    </w:p>
    <w:p w:rsidR="00256CFC" w:rsidRDefault="00256CFC">
      <w:pPr>
        <w:contextualSpacing/>
        <w:rPr>
          <w:rFonts w:ascii="Times New Roman" w:hAnsi="Times New Roman"/>
          <w:bCs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1. Впишите ключевое слово в определение: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Детерминизм – философское учение об объективной закономерной ____________ связи и взаимообусловленности вещей, процессов и явлений реального мира.</w:t>
      </w:r>
    </w:p>
    <w:p w:rsidR="00256CFC" w:rsidRDefault="00256CFC">
      <w:pPr>
        <w:pStyle w:val="afa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 Впишите ключевое слово в определение: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Идеализм – философское направление, которое исходит из первичности ____________ по отношению </w:t>
      </w:r>
      <w:proofErr w:type="gramStart"/>
      <w:r>
        <w:rPr>
          <w:b w:val="0"/>
          <w:sz w:val="24"/>
          <w:szCs w:val="24"/>
        </w:rPr>
        <w:t>к</w:t>
      </w:r>
      <w:proofErr w:type="gramEnd"/>
      <w:r>
        <w:rPr>
          <w:b w:val="0"/>
          <w:sz w:val="24"/>
          <w:szCs w:val="24"/>
        </w:rPr>
        <w:t xml:space="preserve"> материальному. 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 Впишите ключевое слово в определение: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Материализм – философское направление, которое исходит из первичности __________ по отношению </w:t>
      </w:r>
      <w:proofErr w:type="gramStart"/>
      <w:r>
        <w:rPr>
          <w:b w:val="0"/>
          <w:sz w:val="24"/>
          <w:szCs w:val="24"/>
        </w:rPr>
        <w:t>к</w:t>
      </w:r>
      <w:proofErr w:type="gramEnd"/>
      <w:r>
        <w:rPr>
          <w:b w:val="0"/>
          <w:sz w:val="24"/>
          <w:szCs w:val="24"/>
        </w:rPr>
        <w:t xml:space="preserve"> духовному. 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4. Впишите ключевое слово в определение: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Гуманизм – философские взгляды, основывающиеся на признании </w:t>
      </w:r>
      <w:proofErr w:type="spellStart"/>
      <w:r>
        <w:rPr>
          <w:b w:val="0"/>
          <w:sz w:val="24"/>
          <w:szCs w:val="24"/>
        </w:rPr>
        <w:t>самоценности</w:t>
      </w:r>
      <w:proofErr w:type="spellEnd"/>
      <w:r>
        <w:rPr>
          <w:b w:val="0"/>
          <w:sz w:val="24"/>
          <w:szCs w:val="24"/>
        </w:rPr>
        <w:t xml:space="preserve"> __________  и его прав на абсолютную свободу с целью развития и самовыражения. </w:t>
      </w:r>
    </w:p>
    <w:p w:rsidR="00256CFC" w:rsidRDefault="00256CFC">
      <w:pPr>
        <w:pStyle w:val="afa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 Впишите ключевое слово в определение: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Онтология – учение о _________.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6. Впишите ключевое слово в определение: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Гносеология – учение о _________.</w:t>
      </w:r>
    </w:p>
    <w:p w:rsidR="00256CFC" w:rsidRDefault="00256CFC">
      <w:pPr>
        <w:pStyle w:val="afa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7. Впишите ключевое слово в определение: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Аксиология – учение о _________.</w:t>
      </w:r>
    </w:p>
    <w:p w:rsidR="00256CFC" w:rsidRDefault="00256CFC">
      <w:pPr>
        <w:pStyle w:val="afa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 Впишите ключевое слово в определение: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Сциентизм – абсолютизация роли __________ в обществе. 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9. Впишите ключевое слово в определение: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Иррационализм – философское учение, отрицающее фундаментальное значение __________. </w:t>
      </w:r>
    </w:p>
    <w:p w:rsidR="00256CFC" w:rsidRDefault="00256CFC">
      <w:pPr>
        <w:pStyle w:val="afa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10. Впишите ключевое слово в определение: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Нигилизм – философское учение, отрицающее фундаментальное значение __________. 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11. Впишите ключевое слово в определение: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Сенсуализм – философское направление, выводящее все познание </w:t>
      </w:r>
      <w:proofErr w:type="gramStart"/>
      <w:r>
        <w:rPr>
          <w:b w:val="0"/>
          <w:sz w:val="24"/>
          <w:szCs w:val="24"/>
        </w:rPr>
        <w:t>из</w:t>
      </w:r>
      <w:proofErr w:type="gramEnd"/>
      <w:r>
        <w:rPr>
          <w:b w:val="0"/>
          <w:sz w:val="24"/>
          <w:szCs w:val="24"/>
        </w:rPr>
        <w:t xml:space="preserve"> _____________. 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12. Впишите ключевое слово в определение: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Пантеизм  – это представление о том, что __________ существует повсюду в мире (природе). </w:t>
      </w:r>
    </w:p>
    <w:p w:rsidR="00256CFC" w:rsidRDefault="00256CFC">
      <w:pPr>
        <w:pStyle w:val="afa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13. Впишите ключевое слово в определение: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Гилозоизм – философское направление, которое считает всю материю ___________ и одушевленной. 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14. Впишите ключевое слово в определение: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Рационализм  – направление в теории познания, выдвигающее на первый план __________  знание.</w:t>
      </w:r>
    </w:p>
    <w:p w:rsidR="00256CFC" w:rsidRDefault="00256CFC">
      <w:pPr>
        <w:pStyle w:val="afa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15. Впишите ключевое слово в определение: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Эмпиризм  – направление в теории познания, выдвигающее на первый план __________  знание.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16. Впишите ключевое слово в определение: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Механицизм  – односторонний метод познания, основанный на признании __________ формы движения как единственно объективной.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17. Впишите ключевое слово в определение:</w:t>
      </w:r>
    </w:p>
    <w:p w:rsidR="00256CFC" w:rsidRDefault="009630CD">
      <w:pPr>
        <w:pStyle w:val="37"/>
        <w:ind w:firstLine="0"/>
        <w:contextualSpacing/>
        <w:jc w:val="left"/>
      </w:pPr>
      <w:r>
        <w:t>Субъективизм – мировоззренческая позиция, отрицающая существование _________ законов природы и общества.</w:t>
      </w:r>
    </w:p>
    <w:p w:rsidR="00256CFC" w:rsidRDefault="00256CFC">
      <w:pPr>
        <w:pStyle w:val="afa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18. Впишите ключевое слово в определение:</w:t>
      </w:r>
    </w:p>
    <w:p w:rsidR="00256CFC" w:rsidRDefault="009630CD">
      <w:pPr>
        <w:pStyle w:val="37"/>
        <w:ind w:firstLine="0"/>
        <w:contextualSpacing/>
        <w:jc w:val="left"/>
      </w:pPr>
      <w:r>
        <w:t>Натурфилософия (философия ________) – философское направление, создавшее новую картину мира, свободную от теологии, опираясь на достижения естествознания.</w:t>
      </w:r>
    </w:p>
    <w:p w:rsidR="00256CFC" w:rsidRDefault="00256CFC">
      <w:pPr>
        <w:pStyle w:val="afa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19. Впишите ключевое слово в определение:</w:t>
      </w:r>
    </w:p>
    <w:p w:rsidR="00256CFC" w:rsidRDefault="009630CD">
      <w:pPr>
        <w:pStyle w:val="37"/>
        <w:ind w:firstLine="0"/>
        <w:contextualSpacing/>
        <w:jc w:val="left"/>
      </w:pPr>
      <w:r>
        <w:t>Релятивизм – методологический принцип, абсолютизирующий __________ и условность содержания познания.</w:t>
      </w:r>
    </w:p>
    <w:p w:rsidR="00256CFC" w:rsidRDefault="00256CFC">
      <w:pPr>
        <w:pStyle w:val="afa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20. Впишите ключевое слово в определение:</w:t>
      </w:r>
    </w:p>
    <w:p w:rsidR="00256CFC" w:rsidRDefault="009630CD">
      <w:pPr>
        <w:pStyle w:val="37"/>
        <w:ind w:firstLine="0"/>
        <w:contextualSpacing/>
        <w:jc w:val="left"/>
      </w:pPr>
      <w:proofErr w:type="spellStart"/>
      <w:r>
        <w:t>Теоцентризм</w:t>
      </w:r>
      <w:proofErr w:type="spellEnd"/>
      <w:r>
        <w:t xml:space="preserve"> – картина мира, помещающая в центр мироздания _________. </w:t>
      </w:r>
    </w:p>
    <w:p w:rsidR="00256CFC" w:rsidRDefault="00256CFC">
      <w:pPr>
        <w:pStyle w:val="afa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21. Впишите ключевое слово в определение:</w:t>
      </w:r>
    </w:p>
    <w:p w:rsidR="00256CFC" w:rsidRDefault="009630CD">
      <w:pPr>
        <w:pStyle w:val="37"/>
        <w:ind w:firstLine="0"/>
        <w:contextualSpacing/>
        <w:jc w:val="left"/>
      </w:pPr>
      <w:r>
        <w:t xml:space="preserve">Антропоцентризм – картина мира, помещающая в центр мироздания _________. </w:t>
      </w:r>
    </w:p>
    <w:p w:rsidR="00256CFC" w:rsidRDefault="00256CFC">
      <w:pPr>
        <w:pStyle w:val="afa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22. Впишите ключевое слово в определение: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Конвенционализм – философское направление, подчеркивающее, что научные постулаты покоятся на __________ ученых.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23. Впишите ключевое слово в определение: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Гедонизм – этическое направление, рассматривающее __________ в качестве основного мотива человеческой деятельности. </w:t>
      </w:r>
    </w:p>
    <w:p w:rsidR="00256CFC" w:rsidRDefault="00256CFC">
      <w:pPr>
        <w:pStyle w:val="afa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24. Впишите ключевое слово в определение: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Волюнтаризм – философское направление, признающее в качестве первоосновы бытия _________.</w:t>
      </w:r>
    </w:p>
    <w:p w:rsidR="00256CFC" w:rsidRDefault="00256CFC">
      <w:pPr>
        <w:pStyle w:val="afa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25. Подберите термин, противоположный понятию «материализм».</w:t>
      </w:r>
    </w:p>
    <w:p w:rsidR="00256CFC" w:rsidRDefault="00256CFC">
      <w:pPr>
        <w:pStyle w:val="afa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26. Подберите термин, противоположный понятию «идеализм».</w:t>
      </w:r>
    </w:p>
    <w:p w:rsidR="00256CFC" w:rsidRDefault="00256CFC">
      <w:pPr>
        <w:pStyle w:val="afa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27. Подберите термин, противоположный понятию «реализм».</w:t>
      </w:r>
    </w:p>
    <w:p w:rsidR="00256CFC" w:rsidRDefault="00256CFC">
      <w:pPr>
        <w:pStyle w:val="afa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28. Подберите термин, противоположный понятию «номинализм».</w:t>
      </w:r>
    </w:p>
    <w:p w:rsidR="00256CFC" w:rsidRDefault="00256CFC">
      <w:pPr>
        <w:pStyle w:val="afa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29. Подберите термин, противоположный понятию «пессимизм».</w:t>
      </w:r>
    </w:p>
    <w:p w:rsidR="00256CFC" w:rsidRDefault="00256CFC">
      <w:pPr>
        <w:pStyle w:val="afa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30. Подберите термин, противоположный понятию «индукция».</w:t>
      </w:r>
    </w:p>
    <w:p w:rsidR="00256CFC" w:rsidRDefault="00256CFC">
      <w:pPr>
        <w:pStyle w:val="afa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31. Подберите термин, противоположный понятию «дедукция».</w:t>
      </w:r>
    </w:p>
    <w:p w:rsidR="00256CFC" w:rsidRDefault="00256CFC">
      <w:pPr>
        <w:pStyle w:val="afa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32. Подберите термин противоположный, понятию «диалектика».</w:t>
      </w:r>
    </w:p>
    <w:p w:rsidR="00256CFC" w:rsidRDefault="00256CFC">
      <w:pPr>
        <w:pStyle w:val="afa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33. Подберите термин противоположный понятию «эмпиризм».</w:t>
      </w:r>
    </w:p>
    <w:p w:rsidR="00256CFC" w:rsidRDefault="00256CFC">
      <w:pPr>
        <w:pStyle w:val="afa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34. Подберите термин противоположный понятию «рационализм».</w:t>
      </w:r>
    </w:p>
    <w:p w:rsidR="00256CFC" w:rsidRDefault="00256CFC">
      <w:pPr>
        <w:pStyle w:val="afa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35. Подберите термин противоположный в гносеологии понятию «истина».</w:t>
      </w:r>
    </w:p>
    <w:p w:rsidR="00256CFC" w:rsidRDefault="00256CFC">
      <w:pPr>
        <w:pStyle w:val="afa"/>
        <w:contextualSpacing/>
        <w:jc w:val="left"/>
        <w:rPr>
          <w:b w:val="0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36. Подберите термин противоположный понятию «причинность».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37. Какое из понятий лишнее в данном перечне: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слепая воля;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воля к власти;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воля к жизни;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жизненный порыв.</w:t>
      </w:r>
    </w:p>
    <w:p w:rsidR="00256CFC" w:rsidRDefault="00256CFC">
      <w:pPr>
        <w:pStyle w:val="afa"/>
        <w:contextualSpacing/>
        <w:rPr>
          <w:i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38. Какое из понятий лишнее в данном перечне: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первоначало;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сознание;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материя;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субстанция.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39. Какое из понятий лишнее в данном перечне: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онтология;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гносеология;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этика;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филология.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40. Какое из понятий лишнее в данном перечне: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Я;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Оно;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/>
          <w:sz w:val="24"/>
          <w:szCs w:val="24"/>
        </w:rPr>
        <w:t>Сверх-Оно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Сверх-Я.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41. Установите последовательность возникновения философских категорий: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бытие;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б) первоначало;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/>
          <w:sz w:val="24"/>
          <w:szCs w:val="24"/>
        </w:rPr>
        <w:t>экзистенция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субстанция;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сублимация.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28"/>
        <w:contextualSpacing/>
        <w:jc w:val="left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>42. Установите последовательность возникновения философских категорий: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формация;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логос;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идея;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мораль;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фальсификация.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43. Установите последовательность возникновения философских категорий: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этика;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универсалии;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первоначало;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диалектика;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вещь в себе.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44. Установите последовательность возникновения философских категорий: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бытие;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метафизика;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гуманизм;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формации;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воля к власти.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45. Установите последовательность возникновения философских категорий: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универсалии;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идея;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естественное право;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атом;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Сверх-Я.</w:t>
      </w:r>
    </w:p>
    <w:p w:rsidR="00256CFC" w:rsidRDefault="00256CFC">
      <w:pPr>
        <w:pStyle w:val="afa"/>
        <w:contextualSpacing/>
        <w:jc w:val="left"/>
        <w:rPr>
          <w:b w:val="0"/>
          <w:bCs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46. Найдите соответствия между разделом философии и основной категорией: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онтология;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1) красота;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гносеология;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2) нравственность;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этика;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3) истина;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эстетика;                                                 4) бытие. </w:t>
      </w:r>
    </w:p>
    <w:p w:rsidR="00256CFC" w:rsidRDefault="00256CFC">
      <w:pPr>
        <w:pStyle w:val="affe"/>
        <w:spacing w:beforeAutospacing="0" w:after="0" w:afterAutospacing="0"/>
        <w:contextualSpacing/>
        <w:rPr>
          <w:rFonts w:ascii="Times New Roman" w:hAnsi="Times New Roman" w:cs="Times New Roman"/>
          <w:bCs/>
          <w:u w:val="single"/>
        </w:rPr>
      </w:pPr>
    </w:p>
    <w:p w:rsidR="00256CFC" w:rsidRDefault="009630CD">
      <w:pPr>
        <w:pStyle w:val="affe"/>
        <w:spacing w:beforeAutospacing="0" w:after="0" w:afterAutospacing="0"/>
        <w:contextualSpacing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Cs/>
          <w:iCs/>
        </w:rPr>
        <w:t>47. Соотнесите философские категории и их авторов:</w:t>
      </w:r>
    </w:p>
    <w:p w:rsidR="00256CFC" w:rsidRDefault="009630CD">
      <w:pPr>
        <w:pStyle w:val="affe"/>
        <w:widowControl w:val="0"/>
        <w:spacing w:beforeAutospacing="0" w:after="0" w:afterAutospacing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идея;                                                1) Ницше; </w:t>
      </w:r>
    </w:p>
    <w:p w:rsidR="00256CFC" w:rsidRDefault="009630CD">
      <w:pPr>
        <w:pStyle w:val="affe"/>
        <w:widowControl w:val="0"/>
        <w:spacing w:beforeAutospacing="0" w:after="0" w:afterAutospacing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социология;                                    2) Конт; </w:t>
      </w:r>
    </w:p>
    <w:p w:rsidR="00256CFC" w:rsidRDefault="009630CD">
      <w:pPr>
        <w:pStyle w:val="affe"/>
        <w:widowControl w:val="0"/>
        <w:spacing w:beforeAutospacing="0" w:after="0" w:afterAutospacing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сверхчеловек;                                 3) Платон; </w:t>
      </w:r>
    </w:p>
    <w:p w:rsidR="00256CFC" w:rsidRDefault="009630CD">
      <w:pPr>
        <w:pStyle w:val="affe"/>
        <w:widowControl w:val="0"/>
        <w:spacing w:beforeAutospacing="0" w:after="0" w:afterAutospacing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г) воля к жизни;                                  4) Шопенгауэр. 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48. Установите соответствие философской категор</w:t>
      </w:r>
      <w:proofErr w:type="gramStart"/>
      <w:r>
        <w:rPr>
          <w:rFonts w:ascii="Times New Roman" w:hAnsi="Times New Roman"/>
          <w:iCs/>
          <w:sz w:val="24"/>
          <w:szCs w:val="24"/>
        </w:rPr>
        <w:t>ии и ее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автора: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моральный императив;          1) </w:t>
      </w:r>
      <w:proofErr w:type="spellStart"/>
      <w:r>
        <w:rPr>
          <w:rFonts w:ascii="Times New Roman" w:hAnsi="Times New Roman"/>
          <w:sz w:val="24"/>
          <w:szCs w:val="24"/>
        </w:rPr>
        <w:t>Демокрит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атом;                                        2) Аристотель;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этика;                                       3) Кант;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бытие;                                       4) </w:t>
      </w:r>
      <w:proofErr w:type="spellStart"/>
      <w:r>
        <w:rPr>
          <w:rFonts w:ascii="Times New Roman" w:hAnsi="Times New Roman"/>
          <w:sz w:val="24"/>
          <w:szCs w:val="24"/>
        </w:rPr>
        <w:t>Парменид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br w:type="page"/>
      </w:r>
    </w:p>
    <w:p w:rsidR="00256CFC" w:rsidRDefault="009630CD">
      <w:pPr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Эталоны ответов</w:t>
      </w:r>
    </w:p>
    <w:p w:rsidR="00256CFC" w:rsidRDefault="00256CFC">
      <w:pPr>
        <w:pStyle w:val="5"/>
        <w:spacing w:before="0" w:after="0"/>
        <w:contextualSpacing/>
        <w:rPr>
          <w:rFonts w:ascii="Times New Roman" w:hAnsi="Times New Roman"/>
          <w:i w:val="0"/>
          <w:sz w:val="24"/>
          <w:szCs w:val="24"/>
        </w:rPr>
      </w:pPr>
    </w:p>
    <w:p w:rsidR="00256CFC" w:rsidRDefault="00256CFC">
      <w:pPr>
        <w:pStyle w:val="5"/>
        <w:spacing w:before="0" w:after="0"/>
        <w:contextualSpacing/>
        <w:rPr>
          <w:rFonts w:ascii="Times New Roman" w:hAnsi="Times New Roman"/>
          <w:i w:val="0"/>
          <w:sz w:val="24"/>
          <w:szCs w:val="24"/>
        </w:rPr>
      </w:pPr>
    </w:p>
    <w:p w:rsidR="00256CFC" w:rsidRDefault="009630CD">
      <w:pPr>
        <w:pStyle w:val="5"/>
        <w:spacing w:before="0" w:after="0"/>
        <w:contextualSpacing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Философия и ее роль в жизни человека и общества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Динамический процесс вопрошания, поиска удела человека.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Любовь к мудрости.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Всеобщее в системе «мир-человек».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Все эти функции вместе взятые.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Рациональной аргументации.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Мировоззрение.</w:t>
      </w:r>
    </w:p>
    <w:p w:rsidR="00256CFC" w:rsidRDefault="009630CD">
      <w:pPr>
        <w:pStyle w:val="28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proofErr w:type="gramStart"/>
      <w:r>
        <w:rPr>
          <w:sz w:val="24"/>
          <w:szCs w:val="24"/>
        </w:rPr>
        <w:t>Доводах</w:t>
      </w:r>
      <w:proofErr w:type="gramEnd"/>
      <w:r>
        <w:rPr>
          <w:sz w:val="24"/>
          <w:szCs w:val="24"/>
        </w:rPr>
        <w:t xml:space="preserve"> и умозаключениях разума.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Вопрос об отношении сознания к бытию, идеального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 xml:space="preserve"> материальному.</w:t>
      </w: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9. Что первично: материальное или идеальное (Энгельс)?</w:t>
      </w: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стоит ли жизнь быть прожитой (Камю)?</w:t>
      </w: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как быть счастливым (Сократ)?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В чем сущность человека?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чем смысл жизни?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Разумное миропонимание.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Абстрактность.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Мировоззрение.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Мифология, религия, философия, наука.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Мифологию.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Целостное, нерасчлененное постижение первобытным человеком мира и явлений в нем, построенное на «</w:t>
      </w:r>
      <w:proofErr w:type="spellStart"/>
      <w:r>
        <w:rPr>
          <w:rFonts w:ascii="Times New Roman" w:hAnsi="Times New Roman"/>
          <w:sz w:val="24"/>
          <w:szCs w:val="24"/>
        </w:rPr>
        <w:t>оборотнической</w:t>
      </w:r>
      <w:proofErr w:type="spellEnd"/>
      <w:r>
        <w:rPr>
          <w:rFonts w:ascii="Times New Roman" w:hAnsi="Times New Roman"/>
          <w:sz w:val="24"/>
          <w:szCs w:val="24"/>
        </w:rPr>
        <w:t>» логике.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В мифологической.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Философия и наука частично включаются друг в друга.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Онтология, аксиология, антропология, гносеология.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Онтология.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Гносеология.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 Соотношение бытия и сознания, материального и идеального.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О ценностях, об их происхождении и сущности.</w:t>
      </w:r>
    </w:p>
    <w:p w:rsidR="00256CFC" w:rsidRDefault="009630CD">
      <w:pPr>
        <w:pStyle w:val="aff8"/>
        <w:contextualSpacing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24.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Мир состоит из материальных тел, каждое тело из мельчайших частиц; </w:t>
      </w:r>
    </w:p>
    <w:p w:rsidR="00256CFC" w:rsidRDefault="009630CD">
      <w:pPr>
        <w:pStyle w:val="aff8"/>
        <w:contextualSpacing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материя – это объективная реальность; </w:t>
      </w:r>
    </w:p>
    <w:p w:rsidR="00256CFC" w:rsidRDefault="009630CD">
      <w:pPr>
        <w:pStyle w:val="aff8"/>
        <w:contextualSpacing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атрибутом материи является движение.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5"/>
        <w:spacing w:before="0" w:after="0"/>
        <w:contextualSpacing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Античная философия 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Фалес.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Стихийный материализм.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Брали в качестве первоосновы мира материальные элементы.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 Гераклит.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Диалектических мыслей Гераклита.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Гераклит.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Пифагор.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Первоначало мира, тождественное вещи.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Небытие.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proofErr w:type="spellStart"/>
      <w:r>
        <w:rPr>
          <w:rFonts w:ascii="Times New Roman" w:hAnsi="Times New Roman"/>
          <w:sz w:val="24"/>
          <w:szCs w:val="24"/>
        </w:rPr>
        <w:t>Демокрит-Левкипп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Мир состоит из невидимых, неделимых частиц – атомов.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Протагор.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Другие не знают и этого.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Общение с собеседником с целью обретения им истины.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Нематериальна, но </w:t>
      </w:r>
      <w:proofErr w:type="spellStart"/>
      <w:r>
        <w:rPr>
          <w:rFonts w:ascii="Times New Roman" w:hAnsi="Times New Roman"/>
          <w:sz w:val="24"/>
          <w:szCs w:val="24"/>
        </w:rPr>
        <w:t>умопостигаема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Воспоминание душой идей, виденных ею в ином мире.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Платон.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Государством кастового типа, с четким сословным разделением.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Философов, воинов, ремесленников.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Единство материи и формы.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Аристотель.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 Идеал мудреца, который бесстрастно переносит удары судьбы.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 Вода – Фалес;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апейрон</w:t>
      </w:r>
      <w:proofErr w:type="spellEnd"/>
      <w:r>
        <w:rPr>
          <w:rFonts w:ascii="Times New Roman" w:hAnsi="Times New Roman"/>
          <w:sz w:val="24"/>
          <w:szCs w:val="24"/>
        </w:rPr>
        <w:t xml:space="preserve"> – Анаксимандр;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огонь – Гераклит;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число – Пифагор;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атомы – </w:t>
      </w:r>
      <w:proofErr w:type="spellStart"/>
      <w:r>
        <w:rPr>
          <w:rFonts w:ascii="Times New Roman" w:hAnsi="Times New Roman"/>
          <w:sz w:val="24"/>
          <w:szCs w:val="24"/>
        </w:rPr>
        <w:t>Демокрит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Платон – идея;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Гераклит – логос;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Аристотель – форма;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Демокрит</w:t>
      </w:r>
      <w:proofErr w:type="spellEnd"/>
      <w:r>
        <w:rPr>
          <w:rFonts w:ascii="Times New Roman" w:hAnsi="Times New Roman"/>
          <w:sz w:val="24"/>
          <w:szCs w:val="24"/>
        </w:rPr>
        <w:t xml:space="preserve"> – атом;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Эмпедокл – любовь, ненависть.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25. </w:t>
      </w:r>
      <w:proofErr w:type="spellStart"/>
      <w:r>
        <w:rPr>
          <w:rFonts w:ascii="Times New Roman" w:hAnsi="Times New Roman"/>
          <w:sz w:val="24"/>
          <w:szCs w:val="24"/>
        </w:rPr>
        <w:t>Парменид</w:t>
      </w:r>
      <w:proofErr w:type="spellEnd"/>
      <w:r>
        <w:rPr>
          <w:rFonts w:ascii="Times New Roman" w:hAnsi="Times New Roman"/>
          <w:sz w:val="24"/>
          <w:szCs w:val="24"/>
        </w:rPr>
        <w:t xml:space="preserve"> - Элейская школа;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Демокрит</w:t>
      </w:r>
      <w:proofErr w:type="spellEnd"/>
      <w:r>
        <w:rPr>
          <w:rFonts w:ascii="Times New Roman" w:hAnsi="Times New Roman"/>
          <w:sz w:val="24"/>
          <w:szCs w:val="24"/>
        </w:rPr>
        <w:t xml:space="preserve"> - атомисты;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Анаксимандр - Милетская школа;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Плотин - неоплатонизм;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Пиррон - скептики.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26. Материализм: </w:t>
      </w:r>
      <w:proofErr w:type="spellStart"/>
      <w:r>
        <w:rPr>
          <w:rFonts w:ascii="Times New Roman" w:hAnsi="Times New Roman"/>
          <w:sz w:val="24"/>
          <w:szCs w:val="24"/>
        </w:rPr>
        <w:t>Демокрит</w:t>
      </w:r>
      <w:proofErr w:type="spellEnd"/>
      <w:r>
        <w:rPr>
          <w:rFonts w:ascii="Times New Roman" w:hAnsi="Times New Roman"/>
          <w:sz w:val="24"/>
          <w:szCs w:val="24"/>
        </w:rPr>
        <w:t>; Эпикур;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идеализм: </w:t>
      </w:r>
      <w:proofErr w:type="spellStart"/>
      <w:r>
        <w:rPr>
          <w:rFonts w:ascii="Times New Roman" w:hAnsi="Times New Roman"/>
          <w:sz w:val="24"/>
          <w:szCs w:val="24"/>
        </w:rPr>
        <w:t>Парменид</w:t>
      </w:r>
      <w:proofErr w:type="spellEnd"/>
      <w:r>
        <w:rPr>
          <w:rFonts w:ascii="Times New Roman" w:hAnsi="Times New Roman"/>
          <w:sz w:val="24"/>
          <w:szCs w:val="24"/>
        </w:rPr>
        <w:t xml:space="preserve">; Платон; Аристотель. </w:t>
      </w:r>
    </w:p>
    <w:p w:rsidR="00256CFC" w:rsidRDefault="00256CFC">
      <w:pPr>
        <w:pStyle w:val="aff8"/>
        <w:contextualSpacing/>
        <w:rPr>
          <w:rFonts w:ascii="Times New Roman" w:hAnsi="Times New Roman"/>
          <w:i/>
          <w:iCs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>27.  Платон - Аристотель;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Сократ – Платон;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Аристотель - Александр Македонский;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Фалес</w:t>
      </w:r>
      <w:r>
        <w:rPr>
          <w:rFonts w:ascii="Times New Roman" w:hAnsi="Times New Roman"/>
          <w:iCs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Анаксимандр. </w:t>
      </w:r>
    </w:p>
    <w:p w:rsidR="00256CFC" w:rsidRDefault="00256CFC">
      <w:pPr>
        <w:pStyle w:val="afa"/>
        <w:contextualSpacing/>
        <w:rPr>
          <w:i/>
          <w:iCs/>
          <w:sz w:val="24"/>
          <w:szCs w:val="24"/>
        </w:rPr>
      </w:pP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28. «Все из воды»; 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«в основании всего лежит число»; 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«мир идей»; 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«воздержание от суждения».</w:t>
      </w:r>
    </w:p>
    <w:p w:rsidR="00256CFC" w:rsidRDefault="00256CFC">
      <w:pPr>
        <w:pStyle w:val="afa"/>
        <w:contextualSpacing/>
        <w:jc w:val="left"/>
        <w:rPr>
          <w:b w:val="0"/>
          <w:i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29. Милетская школа;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пифагорейцы;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Академия;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Ликей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неоплатоники.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5"/>
        <w:spacing w:before="0" w:after="0"/>
        <w:contextualSpacing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Средневековая философия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Сотворение мира из ничего;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человек создан по образу и подобию божьему.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Бог, будучи единым и единственным, существует в трех ипостасях.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Триединство.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Человек – «венец творения» и повелитель всего созданного для него Богом.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5. Бог.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Теология.</w:t>
      </w: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7. Откровения.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Теодицея.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Использовала идеи отдельных философов, перерабатывая их в соответствии с собственными запросами.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История есть прямолинейное движение от грехопадения до судного дня.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Защищали, оправдывали христианское вероучение.</w:t>
      </w:r>
    </w:p>
    <w:p w:rsidR="00256CFC" w:rsidRDefault="009630CD">
      <w:pPr>
        <w:pStyle w:val="aff8"/>
        <w:ind w:hanging="283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12. Дух.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Бога.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Вера.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Откровение.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Найти рациональные доказательства веры.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Верой и разумом.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Реальное существование общих понятий.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Приписывали существование общему.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Подготовил почву для отделения теологии от философии.</w:t>
      </w:r>
    </w:p>
    <w:p w:rsidR="00256CFC" w:rsidRDefault="009630CD">
      <w:pPr>
        <w:pStyle w:val="aff8"/>
        <w:ind w:hanging="283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21. Религия не вн</w:t>
      </w:r>
      <w:proofErr w:type="gramStart"/>
      <w:r>
        <w:rPr>
          <w:rFonts w:ascii="Times New Roman" w:hAnsi="Times New Roman"/>
          <w:iCs/>
          <w:sz w:val="24"/>
          <w:szCs w:val="24"/>
        </w:rPr>
        <w:t>е-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и не </w:t>
      </w:r>
      <w:proofErr w:type="spellStart"/>
      <w:r>
        <w:rPr>
          <w:rFonts w:ascii="Times New Roman" w:hAnsi="Times New Roman"/>
          <w:iCs/>
          <w:sz w:val="24"/>
          <w:szCs w:val="24"/>
        </w:rPr>
        <w:t>антиразумна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она </w:t>
      </w:r>
      <w:proofErr w:type="spellStart"/>
      <w:r>
        <w:rPr>
          <w:rFonts w:ascii="Times New Roman" w:hAnsi="Times New Roman"/>
          <w:iCs/>
          <w:sz w:val="24"/>
          <w:szCs w:val="24"/>
        </w:rPr>
        <w:t>сверхразумна</w:t>
      </w:r>
      <w:proofErr w:type="spellEnd"/>
      <w:r>
        <w:rPr>
          <w:rFonts w:ascii="Times New Roman" w:hAnsi="Times New Roman"/>
          <w:iCs/>
          <w:sz w:val="24"/>
          <w:szCs w:val="24"/>
        </w:rPr>
        <w:t>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 О превосходстве веры над знанием.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Томизмом.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Признавал бога полностью трансцендентным, непознаваемым.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 Душа есть чистая форма без материи, она бестелесна.</w:t>
      </w:r>
    </w:p>
    <w:p w:rsidR="00256CFC" w:rsidRDefault="009630CD">
      <w:pPr>
        <w:pStyle w:val="aff8"/>
        <w:ind w:hanging="283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26. Фома Аквинский.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 Реализм:  Ансельм Кентерберийский; Фома Аквинский;</w:t>
      </w:r>
    </w:p>
    <w:p w:rsidR="00256CFC" w:rsidRDefault="009630CD">
      <w:pPr>
        <w:contextualSpacing/>
        <w:rPr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номинализм: Уильям Оккам; Иоанн </w:t>
      </w:r>
      <w:proofErr w:type="spellStart"/>
      <w:r>
        <w:rPr>
          <w:rFonts w:ascii="Times New Roman" w:hAnsi="Times New Roman"/>
          <w:sz w:val="24"/>
          <w:szCs w:val="24"/>
        </w:rPr>
        <w:t>Росцелин</w:t>
      </w:r>
      <w:proofErr w:type="spellEnd"/>
      <w:r>
        <w:rPr>
          <w:rFonts w:ascii="Times New Roman" w:hAnsi="Times New Roman"/>
          <w:sz w:val="24"/>
          <w:szCs w:val="24"/>
        </w:rPr>
        <w:t xml:space="preserve">.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 Филон Александрийский;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Тертуллиан;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Бл</w:t>
      </w:r>
      <w:proofErr w:type="spellEnd"/>
      <w:r>
        <w:rPr>
          <w:rFonts w:ascii="Times New Roman" w:hAnsi="Times New Roman"/>
          <w:sz w:val="24"/>
          <w:szCs w:val="24"/>
        </w:rPr>
        <w:t>. Августин;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Фома Аквинский.</w:t>
      </w:r>
    </w:p>
    <w:p w:rsidR="00256CFC" w:rsidRDefault="00256CFC">
      <w:pPr>
        <w:pStyle w:val="afa"/>
        <w:contextualSpacing/>
        <w:rPr>
          <w:i/>
          <w:iCs/>
          <w:sz w:val="24"/>
          <w:szCs w:val="24"/>
        </w:rPr>
      </w:pPr>
    </w:p>
    <w:p w:rsidR="00256CFC" w:rsidRDefault="009630CD">
      <w:pPr>
        <w:pStyle w:val="afa"/>
        <w:contextualSpacing/>
        <w:jc w:val="left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 xml:space="preserve">29. «О началах» </w:t>
      </w:r>
      <w:proofErr w:type="spellStart"/>
      <w:r>
        <w:rPr>
          <w:b w:val="0"/>
          <w:iCs/>
          <w:sz w:val="24"/>
          <w:szCs w:val="24"/>
        </w:rPr>
        <w:t>Ориген</w:t>
      </w:r>
      <w:proofErr w:type="spellEnd"/>
      <w:r>
        <w:rPr>
          <w:b w:val="0"/>
          <w:iCs/>
          <w:sz w:val="24"/>
          <w:szCs w:val="24"/>
        </w:rPr>
        <w:t>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«О граде Божьем» </w:t>
      </w:r>
      <w:proofErr w:type="spellStart"/>
      <w:r>
        <w:rPr>
          <w:rFonts w:ascii="Times New Roman" w:hAnsi="Times New Roman"/>
          <w:sz w:val="24"/>
          <w:szCs w:val="24"/>
        </w:rPr>
        <w:t>Бл</w:t>
      </w:r>
      <w:proofErr w:type="spellEnd"/>
      <w:r>
        <w:rPr>
          <w:rFonts w:ascii="Times New Roman" w:hAnsi="Times New Roman"/>
          <w:sz w:val="24"/>
          <w:szCs w:val="24"/>
        </w:rPr>
        <w:t>. Августин;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 божественных именах» Дионисий </w:t>
      </w:r>
      <w:proofErr w:type="spellStart"/>
      <w:r>
        <w:rPr>
          <w:rFonts w:ascii="Times New Roman" w:hAnsi="Times New Roman"/>
          <w:sz w:val="24"/>
          <w:szCs w:val="24"/>
        </w:rPr>
        <w:t>Ареопагит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«Сумма теологии» Фома Аквинский.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30. «О граде Божьем - </w:t>
      </w:r>
      <w:proofErr w:type="spellStart"/>
      <w:r>
        <w:rPr>
          <w:rFonts w:ascii="Times New Roman" w:hAnsi="Times New Roman"/>
          <w:sz w:val="24"/>
          <w:szCs w:val="24"/>
        </w:rPr>
        <w:t>Бл</w:t>
      </w:r>
      <w:proofErr w:type="spellEnd"/>
      <w:r>
        <w:rPr>
          <w:rFonts w:ascii="Times New Roman" w:hAnsi="Times New Roman"/>
          <w:sz w:val="24"/>
          <w:szCs w:val="24"/>
        </w:rPr>
        <w:t xml:space="preserve">. Августин;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«Сумма теологии» - Фома Аквинский;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 божественных именах» - Дионисий </w:t>
      </w:r>
      <w:proofErr w:type="spellStart"/>
      <w:r>
        <w:rPr>
          <w:rFonts w:ascii="Times New Roman" w:hAnsi="Times New Roman"/>
          <w:sz w:val="24"/>
          <w:szCs w:val="24"/>
        </w:rPr>
        <w:t>Ареопагит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 началах» - </w:t>
      </w:r>
      <w:proofErr w:type="spellStart"/>
      <w:r>
        <w:rPr>
          <w:rFonts w:ascii="Times New Roman" w:hAnsi="Times New Roman"/>
          <w:sz w:val="24"/>
          <w:szCs w:val="24"/>
        </w:rPr>
        <w:t>Ориген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Философия Возрождения и Нового времени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«Об ученом незнании».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Двойственной истины.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Эмпиризма и материализма.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Индукция.             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Театра.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Сомнение.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«Во всем должно сомневаться».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Существуют независимо друг от друга.</w:t>
      </w:r>
    </w:p>
    <w:p w:rsidR="00256CFC" w:rsidRDefault="009630CD">
      <w:pPr>
        <w:pStyle w:val="aff8"/>
        <w:ind w:hanging="283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9. Двух независимых субстанций — мышление и протяжение.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Протяженность (распространенность).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Рациональную дедукцию.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Картезианством.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Геометрический.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Мышление и протяжение.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Космос – это бесконечность, как вечное несотворенное бытие (бог).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Пантеизм.</w:t>
      </w:r>
    </w:p>
    <w:p w:rsidR="00256CFC" w:rsidRDefault="009630CD">
      <w:pPr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17. Гоббс.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Ощущение.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Локк.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Вера в человеческий разум, знание и общественный прогресс.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 </w:t>
      </w:r>
      <w:proofErr w:type="spellStart"/>
      <w:r>
        <w:rPr>
          <w:rFonts w:ascii="Times New Roman" w:hAnsi="Times New Roman"/>
          <w:sz w:val="24"/>
          <w:szCs w:val="24"/>
        </w:rPr>
        <w:t>Ламетри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22. Мошенник и глупец.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Дидро.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Искусственные.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 Эмпиризм: Бэкон; Локк; Гоббс;</w:t>
      </w:r>
    </w:p>
    <w:p w:rsidR="00256CFC" w:rsidRDefault="009630CD">
      <w:pPr>
        <w:contextualSpacing/>
        <w:rPr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рационализм: Декарт; Спиноза.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 «Об ученом незнании» Николай Кузанский;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 бесконечности Вселенной и мирах» Бруно;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«Новая Атлантида» Бэкон.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«Этика» Спиноза;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«Об общественном договоре» Руссо;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 «Об ученом незнании» - Николай Кузанский;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«Об общественном договоре» - Руссо.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«Рассуждение о методе» - Декарт;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«Левиафан» - Гоббс;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«Новая Атлантида» - Бэкон.</w:t>
      </w:r>
    </w:p>
    <w:p w:rsidR="00256CFC" w:rsidRDefault="009630CD">
      <w:pPr>
        <w:pStyle w:val="5"/>
        <w:spacing w:before="0" w:after="0"/>
        <w:contextualSpacing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Немецкая классическая философия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Докритический и критический.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Кантом.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Абсолютно непознаваемое.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Мир существующий, который нам совершенно недоступен и никогда не может сделаться объектом нашего познания.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Мир вещей в себе.         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Феномен.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Пространство и время.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Не существуют реально, но необходимо предшествуют чувственному опыту.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Человек должен согласовывать свою автономную мотивацию с мотивацией других людей, рассматривая их как цель в самих себе.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Общим законом.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Непреложное нравственное требование, моральный закон.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Соответствует действующему закону.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Незаинтересованности.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Абсолютный объективный идеализм.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Спекулятивно-идеалистическая.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Абсолютная идея (мировой дух).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Развитие духа (абсолютной идеи).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Все, что разумно — действительно.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Развитие мирового духа во времени.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Материализм.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Антропологический материализм.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 Человека.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Приписыванием Богу атрибутов человека.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Любви.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 Трансцендентальный идеализм - Кант;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антропологический материализм – Фейербах;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абсолютный идеализм - Гегель;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философия тождества - Шеллинг.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26. «Критика чистого разума» - Кант;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 сущности христианства» - Фейербах;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«Наука логики» - Гегель;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«Система трансцендентального идеализма» - Шеллинг.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Западноевропейская философия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XIX</w:t>
      </w:r>
      <w:r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XX</w:t>
      </w:r>
      <w:r>
        <w:rPr>
          <w:rFonts w:ascii="Times New Roman" w:hAnsi="Times New Roman"/>
          <w:b/>
          <w:bCs/>
          <w:sz w:val="24"/>
          <w:szCs w:val="24"/>
        </w:rPr>
        <w:t xml:space="preserve"> вв.</w:t>
      </w:r>
    </w:p>
    <w:p w:rsidR="00256CFC" w:rsidRDefault="00256CFC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Диалектический материализм.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Производительных сил.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Бытие определяет сознание.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Эмпириокритицизм.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О. Конт;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Спенсер.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Как.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Теологическую — метафизическую — позитивную.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Социологией.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Сила.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Эволюция.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Равновесия.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Истина — то, что полезно.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13. Ницше.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14. Воля.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Майя.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Воли.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Бессознательная, слепая и дикая;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единственная и безосновная.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18. Страдание.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19. Победить желание, страсть.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Бессмысленное сплетение событий.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Учение Канта;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учение Будды.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22. Пессимистическим учением.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Страх.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Духовный индивид, единичный человек противостоит социальной среде и совершенствуется вопреки ей и ее законам.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 Эстетическая — этическая — религиозная.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 Воля к власти.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27. Вечного возвращения.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 Полезное заблуждение.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29. Сверхчеловек.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30. Изменчивый, творческий поток сознания.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 «Творческая эволюция».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32. Интуиция.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33. Бессознательным.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34. Сублимации первичных комплексов.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35. Коллективные формы и образы, исходящие из мифологического сознания и образа жизни.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36. Существование предшествует сущности.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37. Свобода.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38. Решимость;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заброшенность.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39. </w:t>
      </w:r>
      <w:proofErr w:type="spellStart"/>
      <w:r>
        <w:rPr>
          <w:rFonts w:ascii="Times New Roman" w:hAnsi="Times New Roman"/>
          <w:sz w:val="24"/>
          <w:szCs w:val="24"/>
        </w:rPr>
        <w:t>Экзистенция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40. Бытие-к-смерти.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41. </w:t>
      </w:r>
      <w:proofErr w:type="gramStart"/>
      <w:r>
        <w:rPr>
          <w:rFonts w:ascii="Times New Roman" w:hAnsi="Times New Roman"/>
          <w:sz w:val="24"/>
          <w:szCs w:val="24"/>
        </w:rPr>
        <w:t>Экзистенциализме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42. Камю.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43. </w:t>
      </w:r>
      <w:proofErr w:type="spellStart"/>
      <w:r>
        <w:rPr>
          <w:rFonts w:ascii="Times New Roman" w:hAnsi="Times New Roman"/>
          <w:sz w:val="24"/>
          <w:szCs w:val="24"/>
        </w:rPr>
        <w:t>Генерализующий</w:t>
      </w:r>
      <w:proofErr w:type="spellEnd"/>
      <w:r>
        <w:rPr>
          <w:rFonts w:ascii="Times New Roman" w:hAnsi="Times New Roman"/>
          <w:sz w:val="24"/>
          <w:szCs w:val="24"/>
        </w:rPr>
        <w:t xml:space="preserve"> и индивидуализирующий.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44. О природе и о духе.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45. Существенное свойство всех актов сознания, направленность сознания на объект, находящийся вне самого сознания.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46. Толкование и осмысление текста, в качестве которого может предстать любой предмет.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47. Понимание.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48. Сартр, Камю, Хайдеггер - экзистенциализм;     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Ницше, Шопенгауэр - «философия жизни»;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Виндельбанд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Риккерт</w:t>
      </w:r>
      <w:proofErr w:type="spellEnd"/>
      <w:r>
        <w:rPr>
          <w:rFonts w:ascii="Times New Roman" w:hAnsi="Times New Roman"/>
          <w:sz w:val="24"/>
          <w:szCs w:val="24"/>
        </w:rPr>
        <w:t xml:space="preserve"> - неокантианство;  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Фрейд, Юнг - психоанализ;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Миль, Спенсер – позитивизм.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49. «Бытие и время» - Хайдеггер;</w:t>
      </w:r>
    </w:p>
    <w:p w:rsidR="00256CFC" w:rsidRDefault="009630CD">
      <w:pPr>
        <w:pStyle w:val="28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«Воля к власти» - Ницше;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«Капитал» - Маркс; 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«Мир как воля и представление» - Шопенгауэр;</w:t>
      </w:r>
    </w:p>
    <w:p w:rsidR="00256CFC" w:rsidRDefault="009630CD">
      <w:pPr>
        <w:pStyle w:val="afa"/>
        <w:contextualSpacing/>
        <w:jc w:val="left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>«Курс позитивной философии» - Конт.</w:t>
      </w: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256CFC">
      <w:pPr>
        <w:contextualSpacing/>
        <w:rPr>
          <w:rFonts w:ascii="Times New Roman" w:hAnsi="Times New Roman"/>
          <w:bCs/>
          <w:sz w:val="24"/>
          <w:szCs w:val="24"/>
        </w:rPr>
      </w:pP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256CFC">
      <w:pPr>
        <w:contextualSpacing/>
        <w:rPr>
          <w:rFonts w:ascii="Times New Roman" w:hAnsi="Times New Roman"/>
          <w:iCs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b/>
          <w:bCs/>
          <w:sz w:val="24"/>
          <w:szCs w:val="24"/>
        </w:rPr>
      </w:pPr>
      <w:r>
        <w:br w:type="page"/>
      </w:r>
    </w:p>
    <w:p w:rsidR="00256CFC" w:rsidRDefault="009630CD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bookmarkStart w:id="8" w:name="_Toc377213155"/>
      <w:r>
        <w:rPr>
          <w:rFonts w:ascii="Times New Roman" w:hAnsi="Times New Roman"/>
          <w:b/>
          <w:sz w:val="24"/>
          <w:szCs w:val="24"/>
        </w:rPr>
        <w:lastRenderedPageBreak/>
        <w:t xml:space="preserve">4. </w:t>
      </w:r>
      <w:bookmarkEnd w:id="8"/>
      <w:r>
        <w:rPr>
          <w:rFonts w:ascii="Times New Roman" w:hAnsi="Times New Roman"/>
          <w:b/>
          <w:sz w:val="24"/>
          <w:szCs w:val="24"/>
        </w:rPr>
        <w:t>КОНТРОЛЬНО-ОЦЕНОЧНЫЕ МАТЕРИАЛЫ ДЛЯ ИТОГОВОЙ АТТЕСТАЦИИ ПО УЧЕБНОЙ ДИСЦИПЛИНЕ ОСНОВЫ ФИЛОСОФИИ</w:t>
      </w:r>
    </w:p>
    <w:p w:rsidR="00256CFC" w:rsidRDefault="009630CD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Предметом оценки являются умения и знания. Контроль и оценка осуществляются с использованием следующих форм и методов: тестирование, устный опрос.</w:t>
      </w:r>
    </w:p>
    <w:p w:rsidR="00256CFC" w:rsidRDefault="00256CFC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56CFC" w:rsidRDefault="009630C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ПАСПОРТ </w:t>
      </w:r>
    </w:p>
    <w:p w:rsidR="00256CFC" w:rsidRDefault="009630CD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Назначение:</w:t>
      </w:r>
    </w:p>
    <w:p w:rsidR="00256CFC" w:rsidRDefault="009630C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Комплект КОС предназначен для контроля и оценки результатов освоения учебной дисциплины «Основы философии» по специальности СПО </w:t>
      </w:r>
      <w:r>
        <w:rPr>
          <w:rFonts w:ascii="Times New Roman" w:hAnsi="Times New Roman"/>
          <w:bCs/>
          <w:iCs/>
          <w:sz w:val="24"/>
          <w:szCs w:val="24"/>
        </w:rPr>
        <w:t>08.02.10 «Строительство железных дорог, путь и путевое хозяйство»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56CFC" w:rsidRDefault="009630CD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Знать/понимать</w:t>
      </w:r>
    </w:p>
    <w:p w:rsidR="00256CFC" w:rsidRDefault="009630CD">
      <w:pPr>
        <w:contextualSpacing/>
        <w:jc w:val="both"/>
        <w:rPr>
          <w:rStyle w:val="FontStyle44"/>
          <w:sz w:val="24"/>
          <w:szCs w:val="24"/>
        </w:rPr>
      </w:pPr>
      <w:r>
        <w:rPr>
          <w:rStyle w:val="FontStyle44"/>
          <w:sz w:val="24"/>
          <w:szCs w:val="24"/>
        </w:rPr>
        <w:t>3.1. основные категории и понятия философии;</w:t>
      </w:r>
    </w:p>
    <w:p w:rsidR="00256CFC" w:rsidRDefault="009630CD">
      <w:pPr>
        <w:contextualSpacing/>
        <w:jc w:val="both"/>
        <w:rPr>
          <w:rStyle w:val="FontStyle44"/>
          <w:sz w:val="24"/>
          <w:szCs w:val="24"/>
        </w:rPr>
      </w:pPr>
      <w:r>
        <w:rPr>
          <w:rStyle w:val="FontStyle44"/>
          <w:sz w:val="24"/>
          <w:szCs w:val="24"/>
        </w:rPr>
        <w:t>3.2.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FontStyle44"/>
          <w:sz w:val="24"/>
          <w:szCs w:val="24"/>
        </w:rPr>
        <w:t>роль философии в жизни человека и общества;</w:t>
      </w:r>
    </w:p>
    <w:p w:rsidR="00256CFC" w:rsidRDefault="009630CD">
      <w:pPr>
        <w:contextualSpacing/>
        <w:jc w:val="both"/>
        <w:rPr>
          <w:rStyle w:val="FontStyle44"/>
          <w:sz w:val="24"/>
          <w:szCs w:val="24"/>
        </w:rPr>
      </w:pPr>
      <w:r>
        <w:rPr>
          <w:rStyle w:val="FontStyle44"/>
          <w:sz w:val="24"/>
          <w:szCs w:val="24"/>
        </w:rPr>
        <w:t>3.3.основы философского учения о бытии;</w:t>
      </w:r>
    </w:p>
    <w:p w:rsidR="00256CFC" w:rsidRDefault="009630CD">
      <w:pPr>
        <w:contextualSpacing/>
        <w:jc w:val="both"/>
        <w:rPr>
          <w:rStyle w:val="FontStyle4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</w:t>
      </w:r>
      <w:r>
        <w:rPr>
          <w:rStyle w:val="FontStyle44"/>
          <w:sz w:val="24"/>
          <w:szCs w:val="24"/>
        </w:rPr>
        <w:t xml:space="preserve"> сущность процесса познания;</w:t>
      </w:r>
    </w:p>
    <w:p w:rsidR="00256CFC" w:rsidRDefault="009630CD">
      <w:pPr>
        <w:contextualSpacing/>
        <w:jc w:val="both"/>
        <w:rPr>
          <w:rStyle w:val="FontStyle44"/>
          <w:sz w:val="24"/>
          <w:szCs w:val="24"/>
        </w:rPr>
      </w:pPr>
      <w:r>
        <w:rPr>
          <w:rStyle w:val="FontStyle44"/>
          <w:sz w:val="24"/>
          <w:szCs w:val="24"/>
        </w:rPr>
        <w:t>3.5. основы научной, философской и религиозной картин мира;</w:t>
      </w:r>
    </w:p>
    <w:p w:rsidR="00256CFC" w:rsidRDefault="009630CD">
      <w:pPr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Style w:val="FontStyle44"/>
          <w:sz w:val="24"/>
          <w:szCs w:val="24"/>
        </w:rPr>
        <w:t>3.6. условия формирования личности, свободе и ответственности за сохранение жизни, культуры, окружающей среды</w:t>
      </w:r>
    </w:p>
    <w:p w:rsidR="00256CFC" w:rsidRDefault="009630CD">
      <w:pPr>
        <w:contextualSpacing/>
        <w:jc w:val="both"/>
        <w:rPr>
          <w:rStyle w:val="FontStyle4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3.7.</w:t>
      </w:r>
      <w:r>
        <w:rPr>
          <w:rStyle w:val="FontStyle44"/>
          <w:sz w:val="24"/>
          <w:szCs w:val="24"/>
        </w:rPr>
        <w:t xml:space="preserve"> социальные и этические проблемы, связанных с развитием и использованием достижений науки, техники и технологий.</w:t>
      </w:r>
    </w:p>
    <w:p w:rsidR="00256CFC" w:rsidRDefault="009630CD">
      <w:pPr>
        <w:contextualSpacing/>
        <w:jc w:val="both"/>
        <w:rPr>
          <w:rStyle w:val="FontStyle44"/>
          <w:b/>
          <w:sz w:val="24"/>
          <w:szCs w:val="24"/>
        </w:rPr>
      </w:pPr>
      <w:r>
        <w:rPr>
          <w:rStyle w:val="FontStyle44"/>
          <w:b/>
          <w:sz w:val="24"/>
          <w:szCs w:val="24"/>
        </w:rPr>
        <w:t>Уметь</w:t>
      </w:r>
    </w:p>
    <w:p w:rsidR="00256CFC" w:rsidRDefault="009630C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1. о</w:t>
      </w:r>
      <w:r>
        <w:rPr>
          <w:rStyle w:val="FontStyle44"/>
          <w:sz w:val="24"/>
          <w:szCs w:val="24"/>
        </w:rPr>
        <w:t>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специалиста.</w:t>
      </w:r>
    </w:p>
    <w:p w:rsidR="00256CFC" w:rsidRDefault="009630CD">
      <w:pPr>
        <w:pStyle w:val="NoSpacing1"/>
        <w:tabs>
          <w:tab w:val="left" w:pos="0"/>
        </w:tabs>
        <w:ind w:left="142" w:hanging="142"/>
        <w:jc w:val="both"/>
        <w:rPr>
          <w:rFonts w:ascii="Times New Roman" w:hAnsi="Times New Roman" w:cs="Times New Roman"/>
        </w:rPr>
      </w:pPr>
      <w:r>
        <w:rPr>
          <w:rStyle w:val="311"/>
          <w:rFonts w:ascii="Times New Roman" w:hAnsi="Times New Roman" w:cs="Times New Roman"/>
          <w:sz w:val="24"/>
        </w:rPr>
        <w:t>У.2. определять значение философии как отрасли духовной культуры для формирования личности, гражданской позиции и профессиональных навыков;</w:t>
      </w:r>
    </w:p>
    <w:p w:rsidR="00256CFC" w:rsidRDefault="009630CD">
      <w:pPr>
        <w:pStyle w:val="NoSpacing1"/>
        <w:tabs>
          <w:tab w:val="left" w:pos="142"/>
        </w:tabs>
        <w:ind w:left="142" w:hanging="142"/>
        <w:jc w:val="both"/>
        <w:rPr>
          <w:rFonts w:ascii="Times New Roman" w:hAnsi="Times New Roman" w:cs="Times New Roman"/>
        </w:rPr>
      </w:pPr>
      <w:r>
        <w:rPr>
          <w:rStyle w:val="311"/>
          <w:rFonts w:ascii="Times New Roman" w:hAnsi="Times New Roman" w:cs="Times New Roman"/>
          <w:sz w:val="24"/>
        </w:rPr>
        <w:t>У.3 определять соотношение в жизни человека свободы и ответственности, материальных и духовных ценностей;</w:t>
      </w:r>
    </w:p>
    <w:p w:rsidR="00256CFC" w:rsidRDefault="009630CD">
      <w:pPr>
        <w:contextualSpacing/>
        <w:jc w:val="both"/>
        <w:rPr>
          <w:rStyle w:val="311"/>
          <w:rFonts w:ascii="Times New Roman" w:hAnsi="Times New Roman"/>
          <w:sz w:val="24"/>
          <w:szCs w:val="24"/>
        </w:rPr>
      </w:pPr>
      <w:r>
        <w:rPr>
          <w:rStyle w:val="311"/>
          <w:rFonts w:ascii="Times New Roman" w:hAnsi="Times New Roman"/>
          <w:sz w:val="24"/>
          <w:szCs w:val="24"/>
        </w:rPr>
        <w:t>У.4. формулировать представление об истине и смысле жизни.</w:t>
      </w:r>
    </w:p>
    <w:p w:rsidR="00256CFC" w:rsidRDefault="00256CFC">
      <w:pPr>
        <w:contextualSpacing/>
        <w:jc w:val="both"/>
        <w:rPr>
          <w:rStyle w:val="311"/>
          <w:rFonts w:ascii="Times New Roman" w:hAnsi="Times New Roman"/>
          <w:sz w:val="24"/>
          <w:szCs w:val="24"/>
        </w:rPr>
      </w:pPr>
    </w:p>
    <w:p w:rsidR="00256CFC" w:rsidRDefault="00256CFC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56CFC" w:rsidRDefault="009630C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>. ЗАДАНИЕ ДЛЯ ЗАЧЕТА</w:t>
      </w:r>
    </w:p>
    <w:p w:rsidR="00256CFC" w:rsidRDefault="009630C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Вопросы для дифференцированного зачета.</w:t>
      </w:r>
    </w:p>
    <w:p w:rsidR="00256CFC" w:rsidRDefault="009630CD">
      <w:pPr>
        <w:pStyle w:val="af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1.Философия. Проблемы философии.</w:t>
      </w:r>
    </w:p>
    <w:p w:rsidR="00256CFC" w:rsidRDefault="009630CD">
      <w:pPr>
        <w:pStyle w:val="af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2.Мировозрение. Типы мировоззрений.</w:t>
      </w:r>
    </w:p>
    <w:p w:rsidR="00256CFC" w:rsidRDefault="009630CD">
      <w:pPr>
        <w:pStyle w:val="af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3.Основные направления философии.</w:t>
      </w:r>
    </w:p>
    <w:p w:rsidR="00256CFC" w:rsidRDefault="009630CD">
      <w:pPr>
        <w:pStyle w:val="af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4.Античная философия.</w:t>
      </w:r>
    </w:p>
    <w:p w:rsidR="00256CFC" w:rsidRDefault="009630CD">
      <w:pPr>
        <w:pStyle w:val="af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5.Философия Средневековья.</w:t>
      </w:r>
    </w:p>
    <w:p w:rsidR="00256CFC" w:rsidRDefault="009630CD">
      <w:pPr>
        <w:pStyle w:val="af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6.Философия Возрождения.</w:t>
      </w:r>
    </w:p>
    <w:p w:rsidR="00256CFC" w:rsidRDefault="009630CD">
      <w:pPr>
        <w:pStyle w:val="af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7.Философия Нового времени.</w:t>
      </w:r>
    </w:p>
    <w:p w:rsidR="00256CFC" w:rsidRDefault="009630CD">
      <w:pPr>
        <w:pStyle w:val="af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8.Немецкая классическая философия.</w:t>
      </w:r>
    </w:p>
    <w:p w:rsidR="00256CFC" w:rsidRDefault="009630CD">
      <w:pPr>
        <w:pStyle w:val="af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9.Философия ХХ века.</w:t>
      </w:r>
    </w:p>
    <w:p w:rsidR="00256CFC" w:rsidRDefault="009630CD">
      <w:pPr>
        <w:pStyle w:val="af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10.Русская философия.</w:t>
      </w: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56CFC" w:rsidRDefault="009630C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>. ПАКЕТ ДЛЯ ПРОВЕДЕНИЯ ЗАЧЕТА</w:t>
      </w:r>
    </w:p>
    <w:p w:rsidR="00256CFC" w:rsidRDefault="00256CFC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256CFC" w:rsidRDefault="009630CD">
      <w:pPr>
        <w:pStyle w:val="1"/>
        <w:rPr>
          <w:rFonts w:ascii="Times New Roman" w:hAnsi="Times New Roman"/>
          <w:b/>
          <w:sz w:val="24"/>
          <w:szCs w:val="24"/>
        </w:rPr>
      </w:pPr>
      <w:bookmarkStart w:id="9" w:name="_Toc377213156"/>
      <w:r>
        <w:rPr>
          <w:rFonts w:ascii="Times New Roman" w:hAnsi="Times New Roman"/>
          <w:b/>
          <w:sz w:val="24"/>
          <w:szCs w:val="24"/>
        </w:rPr>
        <w:t xml:space="preserve">Тестовые задания: 3варианта по </w:t>
      </w:r>
      <w:bookmarkEnd w:id="9"/>
      <w:r>
        <w:rPr>
          <w:rFonts w:ascii="Times New Roman" w:hAnsi="Times New Roman"/>
          <w:b/>
          <w:sz w:val="24"/>
          <w:szCs w:val="24"/>
        </w:rPr>
        <w:t>5 вопросов</w:t>
      </w:r>
    </w:p>
    <w:p w:rsidR="00256CFC" w:rsidRDefault="00256CFC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 № 1. Введение в философию</w:t>
      </w:r>
    </w:p>
    <w:p w:rsidR="00256CFC" w:rsidRDefault="009630CD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1</w:t>
      </w:r>
    </w:p>
    <w:p w:rsidR="00256CFC" w:rsidRDefault="009630C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Выберите правильный ответ.</w:t>
      </w:r>
      <w:r>
        <w:rPr>
          <w:rFonts w:ascii="Times New Roman" w:hAnsi="Times New Roman"/>
          <w:sz w:val="24"/>
          <w:szCs w:val="24"/>
        </w:rPr>
        <w:t xml:space="preserve"> Форма мировоззрения, основанная на эмоционально-образном и фантастическом отношении к миру</w:t>
      </w:r>
    </w:p>
    <w:p w:rsidR="00256CFC" w:rsidRDefault="009630CD">
      <w:pPr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Мифология.</w:t>
      </w:r>
    </w:p>
    <w:p w:rsidR="00256CFC" w:rsidRDefault="009630CD">
      <w:pPr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Религия.</w:t>
      </w:r>
    </w:p>
    <w:p w:rsidR="00256CFC" w:rsidRDefault="009630CD">
      <w:pPr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Философия.</w:t>
      </w:r>
    </w:p>
    <w:p w:rsidR="00256CFC" w:rsidRDefault="009630CD">
      <w:pPr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Обыденное мировоззрение.</w:t>
      </w:r>
    </w:p>
    <w:p w:rsidR="00256CFC" w:rsidRDefault="009630C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Выберите правильный ответ.</w:t>
      </w:r>
      <w:r>
        <w:rPr>
          <w:rFonts w:ascii="Times New Roman" w:hAnsi="Times New Roman"/>
          <w:sz w:val="24"/>
          <w:szCs w:val="24"/>
        </w:rPr>
        <w:t xml:space="preserve"> В переводе с греческого «философия» означает</w:t>
      </w:r>
    </w:p>
    <w:p w:rsidR="00256CFC" w:rsidRDefault="009630CD">
      <w:pPr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Стремление к совершенству.</w:t>
      </w:r>
    </w:p>
    <w:p w:rsidR="00256CFC" w:rsidRDefault="009630CD">
      <w:pPr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Наука мудрости.</w:t>
      </w:r>
    </w:p>
    <w:p w:rsidR="00256CFC" w:rsidRDefault="009630CD">
      <w:pPr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Любовь к мудрости.</w:t>
      </w:r>
    </w:p>
    <w:p w:rsidR="00256CFC" w:rsidRDefault="009630CD">
      <w:pPr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Учение о законах развития.</w:t>
      </w:r>
    </w:p>
    <w:p w:rsidR="00256CFC" w:rsidRDefault="009630C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Соотнесите</w:t>
      </w:r>
      <w:r>
        <w:rPr>
          <w:rFonts w:ascii="Times New Roman" w:hAnsi="Times New Roman"/>
          <w:sz w:val="24"/>
          <w:szCs w:val="24"/>
        </w:rPr>
        <w:t xml:space="preserve"> раздел философии и его характеристику:</w:t>
      </w:r>
    </w:p>
    <w:p w:rsidR="00256CFC" w:rsidRDefault="00256CFC">
      <w:pPr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92"/>
        <w:gridCol w:w="4393"/>
        <w:gridCol w:w="426"/>
        <w:gridCol w:w="4359"/>
      </w:tblGrid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Онтология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Учение о ценностях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Философская антропология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познания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Аксиология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Учение о человеке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Учение о законах развития общества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Учение о бытии</w:t>
            </w:r>
          </w:p>
        </w:tc>
      </w:tr>
    </w:tbl>
    <w:p w:rsidR="00256CFC" w:rsidRDefault="00256CFC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Соотнесите</w:t>
      </w:r>
      <w:r>
        <w:rPr>
          <w:rFonts w:ascii="Times New Roman" w:hAnsi="Times New Roman"/>
          <w:sz w:val="24"/>
          <w:szCs w:val="24"/>
        </w:rPr>
        <w:t xml:space="preserve"> функцию философ</w:t>
      </w:r>
      <w:proofErr w:type="gramStart"/>
      <w:r>
        <w:rPr>
          <w:rFonts w:ascii="Times New Roman" w:hAnsi="Times New Roman"/>
          <w:sz w:val="24"/>
          <w:szCs w:val="24"/>
        </w:rPr>
        <w:t>ии и ее</w:t>
      </w:r>
      <w:proofErr w:type="gramEnd"/>
      <w:r>
        <w:rPr>
          <w:rFonts w:ascii="Times New Roman" w:hAnsi="Times New Roman"/>
          <w:sz w:val="24"/>
          <w:szCs w:val="24"/>
        </w:rPr>
        <w:t xml:space="preserve"> характеристику: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91"/>
        <w:gridCol w:w="2411"/>
        <w:gridCol w:w="432"/>
        <w:gridCol w:w="6336"/>
      </w:tblGrid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Гуманистическая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Систематизирует и обобщает данные всех наук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Критическая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Предугадывает тенденции развития научного знания и социальных изменений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Мировоззренческая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Знакомит человека с высшими достижениями мировой интеллектуальной культуры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Рассматривает мир через призму человека и его целей, обосновывает его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самоценность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его права и свободы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Подвергает критике устаревшие взгляды, нормы, учения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Вырабатывает общие принципы и способы теоретического и практического освоения действительности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Служит теоретическим основанием мировоззрения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Дает оценку миру и человеку, обосновывает значимость духовных ценностей </w:t>
            </w:r>
          </w:p>
        </w:tc>
      </w:tr>
    </w:tbl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5. Продолжите и объясните.</w:t>
      </w:r>
      <w:r>
        <w:rPr>
          <w:rFonts w:ascii="Times New Roman" w:hAnsi="Times New Roman"/>
          <w:sz w:val="24"/>
          <w:szCs w:val="24"/>
        </w:rPr>
        <w:t xml:space="preserve"> Для религиозного мировоззрения характерны следующие особенности…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256CFC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 № 1. Введение в философию</w:t>
      </w:r>
    </w:p>
    <w:p w:rsidR="00256CFC" w:rsidRDefault="009630CD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2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Выберите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правильный ответ.</w:t>
      </w:r>
      <w:r>
        <w:rPr>
          <w:rFonts w:ascii="Times New Roman" w:hAnsi="Times New Roman"/>
          <w:sz w:val="24"/>
          <w:szCs w:val="24"/>
        </w:rPr>
        <w:t xml:space="preserve"> Форма мировоззрения, основанная на вере в </w:t>
      </w:r>
      <w:proofErr w:type="gramStart"/>
      <w:r>
        <w:rPr>
          <w:rFonts w:ascii="Times New Roman" w:hAnsi="Times New Roman"/>
          <w:sz w:val="24"/>
          <w:szCs w:val="24"/>
        </w:rPr>
        <w:t>сверхъестественное</w:t>
      </w:r>
      <w:proofErr w:type="gramEnd"/>
    </w:p>
    <w:p w:rsidR="00256CFC" w:rsidRDefault="009630CD">
      <w:pPr>
        <w:ind w:left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Мифология</w:t>
      </w:r>
    </w:p>
    <w:p w:rsidR="00256CFC" w:rsidRDefault="009630CD">
      <w:pPr>
        <w:ind w:left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Религия</w:t>
      </w:r>
    </w:p>
    <w:p w:rsidR="00256CFC" w:rsidRDefault="009630CD">
      <w:pPr>
        <w:ind w:left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Философия</w:t>
      </w:r>
    </w:p>
    <w:p w:rsidR="00256CFC" w:rsidRDefault="009630CD">
      <w:pPr>
        <w:ind w:left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Обыденное мировоззрение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Соотнесите</w:t>
      </w:r>
      <w:r>
        <w:rPr>
          <w:rFonts w:ascii="Times New Roman" w:hAnsi="Times New Roman"/>
          <w:sz w:val="24"/>
          <w:szCs w:val="24"/>
        </w:rPr>
        <w:t xml:space="preserve"> тип мировоззрения и его основные черты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391"/>
        <w:gridCol w:w="4390"/>
        <w:gridCol w:w="432"/>
        <w:gridCol w:w="4357"/>
      </w:tblGrid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Мифологическое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Слитность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Религиозное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Логичность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Философское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Эмоциональность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Вера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сверхъестественное</w:t>
            </w:r>
            <w:proofErr w:type="gramEnd"/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Догматизм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Обобщенность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Очеловечивание природы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Моральная направленность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Системность</w:t>
            </w:r>
          </w:p>
        </w:tc>
      </w:tr>
    </w:tbl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Соотнесите</w:t>
      </w:r>
      <w:r>
        <w:rPr>
          <w:rFonts w:ascii="Times New Roman" w:hAnsi="Times New Roman"/>
          <w:sz w:val="24"/>
          <w:szCs w:val="24"/>
        </w:rPr>
        <w:t xml:space="preserve"> функцию философ</w:t>
      </w:r>
      <w:proofErr w:type="gramStart"/>
      <w:r>
        <w:rPr>
          <w:rFonts w:ascii="Times New Roman" w:hAnsi="Times New Roman"/>
          <w:sz w:val="24"/>
          <w:szCs w:val="24"/>
        </w:rPr>
        <w:t>ии и ее</w:t>
      </w:r>
      <w:proofErr w:type="gramEnd"/>
      <w:r>
        <w:rPr>
          <w:rFonts w:ascii="Times New Roman" w:hAnsi="Times New Roman"/>
          <w:sz w:val="24"/>
          <w:szCs w:val="24"/>
        </w:rPr>
        <w:t xml:space="preserve"> характеристику: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91"/>
        <w:gridCol w:w="2137"/>
        <w:gridCol w:w="432"/>
        <w:gridCol w:w="6610"/>
      </w:tblGrid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Аксиологическая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Систематизирует и обобщает данные всех наук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Методологическая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Предугадывает тенденции развития научного знания и социальных изменений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Общекультурная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Знакомит человека с высшими достижениями мировой интеллектуальной культуры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Рассматривает мир через призму человека и его целей, обосновывает его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самоценность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его права и свободы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Подвергает критике устаревшие взгляды, нормы, учения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Вырабатывает общие принципы и способы теоретического и практического освоения действительности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Служит теоретическим основанием мировоззрения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Дает оценку миру и человеку, обосновывает значимость духовных ценностей </w:t>
            </w:r>
          </w:p>
        </w:tc>
      </w:tr>
    </w:tbl>
    <w:p w:rsidR="00256CFC" w:rsidRDefault="009630C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Соотнесите</w:t>
      </w:r>
      <w:r>
        <w:rPr>
          <w:rFonts w:ascii="Times New Roman" w:hAnsi="Times New Roman"/>
          <w:sz w:val="24"/>
          <w:szCs w:val="24"/>
        </w:rPr>
        <w:t xml:space="preserve"> раздел философии и его характеристику:</w:t>
      </w:r>
    </w:p>
    <w:p w:rsidR="00256CFC" w:rsidRDefault="00256CFC">
      <w:pPr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92"/>
        <w:gridCol w:w="4393"/>
        <w:gridCol w:w="426"/>
        <w:gridCol w:w="4359"/>
      </w:tblGrid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Аксиология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Учение о ценностях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Гносеология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познания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Социальная философия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Учение о человеке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Учение о законах развития общества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Учение о бытии</w:t>
            </w:r>
          </w:p>
        </w:tc>
      </w:tr>
    </w:tbl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Дайте определение.</w:t>
      </w:r>
      <w:r>
        <w:rPr>
          <w:rFonts w:ascii="Times New Roman" w:hAnsi="Times New Roman"/>
          <w:sz w:val="24"/>
          <w:szCs w:val="24"/>
        </w:rPr>
        <w:t xml:space="preserve"> Мировоззрение – это…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 № 1. Введение в философию</w:t>
      </w:r>
    </w:p>
    <w:p w:rsidR="00256CFC" w:rsidRDefault="009630C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3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Выберите правильный ответ.</w:t>
      </w:r>
      <w:r>
        <w:rPr>
          <w:rFonts w:ascii="Times New Roman" w:hAnsi="Times New Roman"/>
          <w:sz w:val="24"/>
          <w:szCs w:val="24"/>
        </w:rPr>
        <w:t xml:space="preserve"> Системно-теоретическое мировоззрение, для которого характерны логичность и последовательность, системность, высокая степень обобщения</w:t>
      </w:r>
    </w:p>
    <w:p w:rsidR="00256CFC" w:rsidRDefault="009630CD">
      <w:pPr>
        <w:ind w:left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Мифология</w:t>
      </w:r>
    </w:p>
    <w:p w:rsidR="00256CFC" w:rsidRDefault="009630CD">
      <w:pPr>
        <w:ind w:left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Религия</w:t>
      </w:r>
    </w:p>
    <w:p w:rsidR="00256CFC" w:rsidRDefault="009630CD">
      <w:pPr>
        <w:ind w:left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Философия</w:t>
      </w:r>
    </w:p>
    <w:p w:rsidR="00256CFC" w:rsidRDefault="009630CD">
      <w:pPr>
        <w:ind w:left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Обыденное мировоззрение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Выберите правильный ответ.</w:t>
      </w:r>
      <w:r>
        <w:rPr>
          <w:rFonts w:ascii="Times New Roman" w:hAnsi="Times New Roman"/>
          <w:sz w:val="24"/>
          <w:szCs w:val="24"/>
        </w:rPr>
        <w:t xml:space="preserve"> Впервые назвал себя философом…</w:t>
      </w:r>
    </w:p>
    <w:p w:rsidR="00256CFC" w:rsidRDefault="009630CD">
      <w:pPr>
        <w:ind w:left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Платон</w:t>
      </w:r>
    </w:p>
    <w:p w:rsidR="00256CFC" w:rsidRDefault="009630CD">
      <w:pPr>
        <w:ind w:left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Аристотель</w:t>
      </w:r>
    </w:p>
    <w:p w:rsidR="00256CFC" w:rsidRDefault="009630CD">
      <w:pPr>
        <w:ind w:left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Фалес</w:t>
      </w:r>
    </w:p>
    <w:p w:rsidR="00256CFC" w:rsidRDefault="009630CD">
      <w:pPr>
        <w:ind w:left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Пифагор</w:t>
      </w:r>
    </w:p>
    <w:p w:rsidR="00256CFC" w:rsidRDefault="009630C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Соотнесите</w:t>
      </w:r>
      <w:r>
        <w:rPr>
          <w:rFonts w:ascii="Times New Roman" w:hAnsi="Times New Roman"/>
          <w:sz w:val="24"/>
          <w:szCs w:val="24"/>
        </w:rPr>
        <w:t xml:space="preserve"> раздел философии и его характеристику: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392"/>
        <w:gridCol w:w="4393"/>
        <w:gridCol w:w="426"/>
        <w:gridCol w:w="4359"/>
      </w:tblGrid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Гносеология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Учение о ценностях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Философская антропология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познания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Аксиология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Учение о человеке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Учение о законах развития общества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Учение о бытии</w:t>
            </w:r>
          </w:p>
        </w:tc>
      </w:tr>
    </w:tbl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Соотнесите</w:t>
      </w:r>
      <w:r>
        <w:rPr>
          <w:rFonts w:ascii="Times New Roman" w:hAnsi="Times New Roman"/>
          <w:sz w:val="24"/>
          <w:szCs w:val="24"/>
        </w:rPr>
        <w:t xml:space="preserve"> функцию философ</w:t>
      </w:r>
      <w:proofErr w:type="gramStart"/>
      <w:r>
        <w:rPr>
          <w:rFonts w:ascii="Times New Roman" w:hAnsi="Times New Roman"/>
          <w:sz w:val="24"/>
          <w:szCs w:val="24"/>
        </w:rPr>
        <w:t>ии  и ее</w:t>
      </w:r>
      <w:proofErr w:type="gramEnd"/>
      <w:r>
        <w:rPr>
          <w:rFonts w:ascii="Times New Roman" w:hAnsi="Times New Roman"/>
          <w:sz w:val="24"/>
          <w:szCs w:val="24"/>
        </w:rPr>
        <w:t xml:space="preserve"> характеристику: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91"/>
        <w:gridCol w:w="1995"/>
        <w:gridCol w:w="432"/>
        <w:gridCol w:w="6752"/>
      </w:tblGrid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Интегрирующая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Систематизирует и обобщает данные всех наук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Прогностическая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Предугадывает тенденции развития научного знания и социальных изменений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Аксиологическая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Знакомит человека с высшими достижениями мировой интеллектуальной культуры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Рассматривает мир через призму человека и его целей, обосновывает его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самоценность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его права и свободы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Подвергает критике устаревшие взгляды, нормы, учения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Вырабатывает общие принципы и способы теоретического и практического освоения действительности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Служит теоретическим основанием мировоззрения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Дает оценку миру и человеку, обосновывает значимость духовных ценностей </w:t>
            </w:r>
          </w:p>
        </w:tc>
      </w:tr>
    </w:tbl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Продолжите и объясните.</w:t>
      </w:r>
      <w:r>
        <w:rPr>
          <w:rFonts w:ascii="Times New Roman" w:hAnsi="Times New Roman"/>
          <w:sz w:val="24"/>
          <w:szCs w:val="24"/>
        </w:rPr>
        <w:t xml:space="preserve"> Для мифологического мировоззрения характерны следующие особенности…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 № 1. Введение в философию</w:t>
      </w:r>
    </w:p>
    <w:p w:rsidR="00256CFC" w:rsidRDefault="00256CFC">
      <w:pPr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9630C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Эталоны ответов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3188"/>
        <w:gridCol w:w="3190"/>
        <w:gridCol w:w="3192"/>
      </w:tblGrid>
      <w:tr w:rsidR="00256CFC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 вариант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вариант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вариант</w:t>
            </w:r>
          </w:p>
        </w:tc>
      </w:tr>
      <w:tr w:rsidR="00256CFC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А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– В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1-Д, 2-В, 3-А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1-Г, 2-Д, 3-Ж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– догматизм, вера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сверхъестественное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иерархия, моральная система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Б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– 1-А, В, Ж, 2-Г, Д,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3-Б, Е, И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1-З, 2-Е, 3-В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1-А, 2-Б, 3-Г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– мировоззрение – это совокупность взглядов на мир и место в нем человека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– В 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– Г 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1-Б, 2-В, 3-А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1-А, 2-Б, 3-З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– слитность, очеловечивание природы, эмоциональность</w:t>
            </w:r>
          </w:p>
        </w:tc>
      </w:tr>
    </w:tbl>
    <w:p w:rsidR="00256CFC" w:rsidRDefault="00256CFC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256CFC" w:rsidRDefault="00256CFC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 № 2. Философия Древнего Китая и Индии</w:t>
      </w:r>
      <w:r>
        <w:rPr>
          <w:rFonts w:ascii="Times New Roman" w:hAnsi="Times New Roman"/>
          <w:sz w:val="24"/>
          <w:szCs w:val="24"/>
        </w:rPr>
        <w:tab/>
      </w:r>
    </w:p>
    <w:p w:rsidR="00256CFC" w:rsidRDefault="009630CD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1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Соотнесите</w:t>
      </w:r>
      <w:r>
        <w:rPr>
          <w:rFonts w:ascii="Times New Roman" w:hAnsi="Times New Roman"/>
          <w:sz w:val="24"/>
          <w:szCs w:val="24"/>
        </w:rPr>
        <w:t xml:space="preserve"> название школы индийской философ</w:t>
      </w:r>
      <w:proofErr w:type="gramStart"/>
      <w:r>
        <w:rPr>
          <w:rFonts w:ascii="Times New Roman" w:hAnsi="Times New Roman"/>
          <w:sz w:val="24"/>
          <w:szCs w:val="24"/>
        </w:rPr>
        <w:t>ии  и ее</w:t>
      </w:r>
      <w:proofErr w:type="gramEnd"/>
      <w:r>
        <w:rPr>
          <w:rFonts w:ascii="Times New Roman" w:hAnsi="Times New Roman"/>
          <w:sz w:val="24"/>
          <w:szCs w:val="24"/>
        </w:rPr>
        <w:t xml:space="preserve"> характеристику: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91"/>
        <w:gridCol w:w="1285"/>
        <w:gridCol w:w="416"/>
        <w:gridCol w:w="7478"/>
      </w:tblGrid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Йога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Чтобы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избежать страдание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нужно принимать действительность такой, какая она есть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Локаята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Предлагает тщательно изучать текст «Вед», так как в них уже есть ответы на все вопросы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Джайнизм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Душа стремиться к благу, а тело – к греху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Включает в себя систему физических и духовных упражнений, целью которых является избавление от страданий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Отрицает законы кармы, сансары и существование жизни после смерти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Видит освобождение души от страданий в просветлении и достижении нирваны</w:t>
            </w:r>
          </w:p>
        </w:tc>
      </w:tr>
    </w:tbl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Соотнесите</w:t>
      </w:r>
      <w:r>
        <w:rPr>
          <w:rFonts w:ascii="Times New Roman" w:hAnsi="Times New Roman"/>
          <w:sz w:val="24"/>
          <w:szCs w:val="24"/>
        </w:rPr>
        <w:t xml:space="preserve"> философскую категорию и ее определение: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392"/>
        <w:gridCol w:w="4393"/>
        <w:gridCol w:w="426"/>
        <w:gridCol w:w="4359"/>
      </w:tblGrid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Путь, судьба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Жень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Ритуал, порядок, вежливость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Инь-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Противоположные начала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Дао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Человечность</w:t>
            </w:r>
          </w:p>
        </w:tc>
      </w:tr>
    </w:tbl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Соотнесите</w:t>
      </w:r>
      <w:r>
        <w:rPr>
          <w:rFonts w:ascii="Times New Roman" w:hAnsi="Times New Roman"/>
          <w:sz w:val="24"/>
          <w:szCs w:val="24"/>
        </w:rPr>
        <w:t xml:space="preserve"> разновидность и конкретную школу: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92"/>
        <w:gridCol w:w="4393"/>
        <w:gridCol w:w="426"/>
        <w:gridCol w:w="4359"/>
      </w:tblGrid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Ортодоксальные школы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Вайшешика</w:t>
            </w:r>
            <w:proofErr w:type="spellEnd"/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Неортодоксальные школы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Буддизм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Джайнизм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Йога</w:t>
            </w:r>
          </w:p>
        </w:tc>
      </w:tr>
    </w:tbl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Продолжите.</w:t>
      </w:r>
      <w:r>
        <w:rPr>
          <w:rFonts w:ascii="Times New Roman" w:hAnsi="Times New Roman"/>
          <w:sz w:val="24"/>
          <w:szCs w:val="24"/>
        </w:rPr>
        <w:t xml:space="preserve"> Основной книгой конфуцианства является…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Назовите</w:t>
      </w:r>
      <w:r>
        <w:rPr>
          <w:rFonts w:ascii="Times New Roman" w:hAnsi="Times New Roman"/>
          <w:sz w:val="24"/>
          <w:szCs w:val="24"/>
        </w:rPr>
        <w:t xml:space="preserve"> основные положения даосизма и его основателя.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br w:type="page"/>
      </w:r>
    </w:p>
    <w:p w:rsidR="00256CFC" w:rsidRDefault="009630CD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ТЕСТ № 2. Философия Древнего Китая и Индии</w:t>
      </w:r>
    </w:p>
    <w:p w:rsidR="00256CFC" w:rsidRDefault="009630CD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2</w:t>
      </w: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Соотнесите</w:t>
      </w:r>
      <w:r>
        <w:rPr>
          <w:rFonts w:ascii="Times New Roman" w:hAnsi="Times New Roman"/>
          <w:sz w:val="24"/>
          <w:szCs w:val="24"/>
        </w:rPr>
        <w:t xml:space="preserve"> разновидность и конкретную школу: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92"/>
        <w:gridCol w:w="4393"/>
        <w:gridCol w:w="426"/>
        <w:gridCol w:w="4359"/>
      </w:tblGrid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Ортодоксальные школы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Веданта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Неортодоксальные школы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Локаята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Джайнизм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Йога</w:t>
            </w:r>
          </w:p>
        </w:tc>
      </w:tr>
    </w:tbl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Соотнесите</w:t>
      </w:r>
      <w:r>
        <w:rPr>
          <w:rFonts w:ascii="Times New Roman" w:hAnsi="Times New Roman"/>
          <w:sz w:val="24"/>
          <w:szCs w:val="24"/>
        </w:rPr>
        <w:t xml:space="preserve"> название школы индийской философ</w:t>
      </w:r>
      <w:proofErr w:type="gramStart"/>
      <w:r>
        <w:rPr>
          <w:rFonts w:ascii="Times New Roman" w:hAnsi="Times New Roman"/>
          <w:sz w:val="24"/>
          <w:szCs w:val="24"/>
        </w:rPr>
        <w:t>ии и ее</w:t>
      </w:r>
      <w:proofErr w:type="gramEnd"/>
      <w:r>
        <w:rPr>
          <w:rFonts w:ascii="Times New Roman" w:hAnsi="Times New Roman"/>
          <w:sz w:val="24"/>
          <w:szCs w:val="24"/>
        </w:rPr>
        <w:t xml:space="preserve"> характеристику: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91"/>
        <w:gridCol w:w="1439"/>
        <w:gridCol w:w="404"/>
        <w:gridCol w:w="7336"/>
      </w:tblGrid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Веданта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Чтобы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избежать страдание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нужно принимать действительность такой, какая она есть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Буддизм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Предлагает тщательно изучать текст «Вед», так как в них уже есть ответы на все вопросы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Вайшешика</w:t>
            </w:r>
            <w:proofErr w:type="spellEnd"/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Душа стремиться к благу, а тело – к греху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Включает в себя систему физических и духовных упражнений, целью которых является избавление от страданий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Отрицает законы кармы, сансары и существование жизни после смерти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Видит освобождение души от страданий в просветлении и достижении нирваны</w:t>
            </w:r>
          </w:p>
        </w:tc>
      </w:tr>
    </w:tbl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Соотнесите</w:t>
      </w:r>
      <w:r>
        <w:rPr>
          <w:rFonts w:ascii="Times New Roman" w:hAnsi="Times New Roman"/>
          <w:sz w:val="24"/>
          <w:szCs w:val="24"/>
        </w:rPr>
        <w:t xml:space="preserve"> философскую категорию и ее определение: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92"/>
        <w:gridCol w:w="4393"/>
        <w:gridCol w:w="426"/>
        <w:gridCol w:w="4359"/>
      </w:tblGrid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Сансара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воздаяния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Карма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Непричинение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вреда живому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Ахимса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Учение о переселении души из тела в тело</w:t>
            </w:r>
          </w:p>
        </w:tc>
      </w:tr>
    </w:tbl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Продолжите.</w:t>
      </w:r>
      <w:r>
        <w:rPr>
          <w:rFonts w:ascii="Times New Roman" w:hAnsi="Times New Roman"/>
          <w:sz w:val="24"/>
          <w:szCs w:val="24"/>
        </w:rPr>
        <w:t xml:space="preserve"> Основной книгой даосизма является…</w:t>
      </w: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Назовите</w:t>
      </w:r>
      <w:r>
        <w:rPr>
          <w:rFonts w:ascii="Times New Roman" w:hAnsi="Times New Roman"/>
          <w:sz w:val="24"/>
          <w:szCs w:val="24"/>
        </w:rPr>
        <w:t xml:space="preserve"> основные положения конфуцианства и его основателя.</w:t>
      </w: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256CFC" w:rsidRDefault="009630C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 № 2. Философия Древнего Китая и Индии</w:t>
      </w:r>
    </w:p>
    <w:p w:rsidR="00256CFC" w:rsidRDefault="00256CFC">
      <w:pPr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9630C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Эталоны ответов</w:t>
      </w:r>
    </w:p>
    <w:tbl>
      <w:tblPr>
        <w:tblW w:w="9570" w:type="dxa"/>
        <w:jc w:val="center"/>
        <w:tblLook w:val="04A0" w:firstRow="1" w:lastRow="0" w:firstColumn="1" w:lastColumn="0" w:noHBand="0" w:noVBand="1"/>
      </w:tblPr>
      <w:tblGrid>
        <w:gridCol w:w="4652"/>
        <w:gridCol w:w="4918"/>
      </w:tblGrid>
      <w:tr w:rsidR="00256CFC">
        <w:trPr>
          <w:jc w:val="center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вариант</w:t>
            </w:r>
          </w:p>
        </w:tc>
      </w:tr>
      <w:tr w:rsidR="00256CFC">
        <w:trPr>
          <w:jc w:val="center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 – 1-Г, 2-Д, 3-В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– 1-Б, 2-Г, 3-В, 4-А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1-А, Г, 2-Б, В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Лунь-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юй</w:t>
            </w:r>
            <w:proofErr w:type="spellEnd"/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–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Лао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Цзы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основные положения даосизма</w:t>
            </w:r>
          </w:p>
        </w:tc>
        <w:tc>
          <w:tcPr>
            <w:tcW w:w="4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1-А, Г, 2-Б, В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– 1-Б, 2-Е, 3-А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1-В, 2-А, 3-Б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– Дао дэ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дзин</w:t>
            </w:r>
            <w:proofErr w:type="spellEnd"/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– Кун Фу-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цзы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основные идеи конфуцианства</w:t>
            </w:r>
          </w:p>
        </w:tc>
      </w:tr>
    </w:tbl>
    <w:p w:rsidR="00256CFC" w:rsidRDefault="009630CD">
      <w:pPr>
        <w:rPr>
          <w:rFonts w:ascii="Times New Roman" w:hAnsi="Times New Roman"/>
          <w:sz w:val="24"/>
          <w:szCs w:val="24"/>
        </w:rPr>
      </w:pPr>
      <w:r>
        <w:br w:type="page"/>
      </w:r>
    </w:p>
    <w:p w:rsidR="00256CFC" w:rsidRDefault="009630CD">
      <w:pPr>
        <w:tabs>
          <w:tab w:val="left" w:pos="250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ТЕСТ № 3. Античная философия</w:t>
      </w:r>
    </w:p>
    <w:p w:rsidR="00256CFC" w:rsidRDefault="009630CD">
      <w:pPr>
        <w:tabs>
          <w:tab w:val="left" w:pos="250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1</w:t>
      </w:r>
    </w:p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Соотнесите</w:t>
      </w:r>
      <w:r>
        <w:rPr>
          <w:rFonts w:ascii="Times New Roman" w:hAnsi="Times New Roman"/>
          <w:sz w:val="24"/>
          <w:szCs w:val="24"/>
        </w:rPr>
        <w:t xml:space="preserve"> философа и элемент, который он считал первоосновой мира:</w:t>
      </w:r>
    </w:p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92"/>
        <w:gridCol w:w="4393"/>
        <w:gridCol w:w="426"/>
        <w:gridCol w:w="4359"/>
      </w:tblGrid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Анаксимен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Апейрон</w:t>
            </w:r>
            <w:proofErr w:type="spellEnd"/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Демокрит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Вода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Гераклит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Атом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Огонь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воздух</w:t>
            </w:r>
          </w:p>
        </w:tc>
      </w:tr>
    </w:tbl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Соотнесите</w:t>
      </w:r>
      <w:r>
        <w:rPr>
          <w:rFonts w:ascii="Times New Roman" w:hAnsi="Times New Roman"/>
          <w:sz w:val="24"/>
          <w:szCs w:val="24"/>
        </w:rPr>
        <w:t xml:space="preserve"> философскую школу и ее представителя:</w:t>
      </w:r>
    </w:p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tbl>
      <w:tblPr>
        <w:tblW w:w="9702" w:type="dxa"/>
        <w:tblLook w:val="04A0" w:firstRow="1" w:lastRow="0" w:firstColumn="1" w:lastColumn="0" w:noHBand="0" w:noVBand="1"/>
      </w:tblPr>
      <w:tblGrid>
        <w:gridCol w:w="391"/>
        <w:gridCol w:w="4390"/>
        <w:gridCol w:w="432"/>
        <w:gridCol w:w="4489"/>
      </w:tblGrid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Милетская школа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Фалес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Элейская школа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Левкипп</w:t>
            </w:r>
            <w:proofErr w:type="spellEnd"/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 атомистов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Анаксимандр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Демокрит</w:t>
            </w:r>
            <w:proofErr w:type="spellEnd"/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Парменид</w:t>
            </w:r>
            <w:proofErr w:type="spellEnd"/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Анаксимен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Зенон</w:t>
            </w:r>
          </w:p>
        </w:tc>
      </w:tr>
    </w:tbl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Соотнесите</w:t>
      </w:r>
      <w:r>
        <w:rPr>
          <w:rFonts w:ascii="Times New Roman" w:hAnsi="Times New Roman"/>
          <w:sz w:val="24"/>
          <w:szCs w:val="24"/>
        </w:rPr>
        <w:t xml:space="preserve"> философское направление и идею, которая к нему относилась:</w:t>
      </w:r>
    </w:p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92"/>
        <w:gridCol w:w="4393"/>
        <w:gridCol w:w="426"/>
        <w:gridCol w:w="4359"/>
      </w:tblGrid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Стоики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Аскетизм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Киники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Сомнение, критика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Киренаики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Чувственность, удовольствие, наслаждение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Скептики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Спокойствие, невозмутимость, бесстрашие </w:t>
            </w:r>
          </w:p>
        </w:tc>
      </w:tr>
    </w:tbl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Продолжите.</w:t>
      </w:r>
      <w:r>
        <w:rPr>
          <w:rFonts w:ascii="Times New Roman" w:hAnsi="Times New Roman"/>
          <w:sz w:val="24"/>
          <w:szCs w:val="24"/>
        </w:rPr>
        <w:t xml:space="preserve">  Слова «человек есть мера всех вещей…» принадлежат…</w:t>
      </w:r>
    </w:p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Назовите</w:t>
      </w:r>
      <w:r>
        <w:rPr>
          <w:rFonts w:ascii="Times New Roman" w:hAnsi="Times New Roman"/>
          <w:sz w:val="24"/>
          <w:szCs w:val="24"/>
        </w:rPr>
        <w:t xml:space="preserve"> основные идеи философии Сократа.</w:t>
      </w:r>
    </w:p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256CFC" w:rsidRDefault="009630CD">
      <w:pPr>
        <w:tabs>
          <w:tab w:val="left" w:pos="250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 № 3. Античная философия</w:t>
      </w:r>
    </w:p>
    <w:p w:rsidR="00256CFC" w:rsidRDefault="009630CD">
      <w:pPr>
        <w:tabs>
          <w:tab w:val="left" w:pos="250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2</w:t>
      </w:r>
    </w:p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Соотнесите</w:t>
      </w:r>
      <w:r>
        <w:rPr>
          <w:rFonts w:ascii="Times New Roman" w:hAnsi="Times New Roman"/>
          <w:sz w:val="24"/>
          <w:szCs w:val="24"/>
        </w:rPr>
        <w:t xml:space="preserve"> период развития античной философии и проблему, которая была главной для философов данного периода:</w:t>
      </w:r>
    </w:p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92"/>
        <w:gridCol w:w="4393"/>
        <w:gridCol w:w="426"/>
        <w:gridCol w:w="4359"/>
      </w:tblGrid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Досократический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и политика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Классический период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Будущее человечества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Постклассический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Самопознание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Проблема природы и первоосновы мира</w:t>
            </w:r>
          </w:p>
        </w:tc>
      </w:tr>
    </w:tbl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Соотнесите</w:t>
      </w:r>
      <w:r>
        <w:rPr>
          <w:rFonts w:ascii="Times New Roman" w:hAnsi="Times New Roman"/>
          <w:sz w:val="24"/>
          <w:szCs w:val="24"/>
        </w:rPr>
        <w:t xml:space="preserve"> философа и элемент, который он считал первоосновой мира:</w:t>
      </w:r>
    </w:p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92"/>
        <w:gridCol w:w="4393"/>
        <w:gridCol w:w="426"/>
        <w:gridCol w:w="4359"/>
      </w:tblGrid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Гераклит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Воздух 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Анаксимандр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Вода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Фалес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Атом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Левкипп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Огонь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Апейрон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Соотнесите</w:t>
      </w:r>
      <w:r>
        <w:rPr>
          <w:rFonts w:ascii="Times New Roman" w:hAnsi="Times New Roman"/>
          <w:sz w:val="24"/>
          <w:szCs w:val="24"/>
        </w:rPr>
        <w:t xml:space="preserve"> философское направление и его представителя:</w:t>
      </w:r>
    </w:p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92"/>
        <w:gridCol w:w="4393"/>
        <w:gridCol w:w="426"/>
        <w:gridCol w:w="4359"/>
      </w:tblGrid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Киренаики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Аристипп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Эпикурейцы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Плотин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Неоплатоники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Эпикур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Пиррон </w:t>
            </w:r>
          </w:p>
        </w:tc>
      </w:tr>
    </w:tbl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Продолжите</w:t>
      </w:r>
      <w:r>
        <w:rPr>
          <w:rFonts w:ascii="Times New Roman" w:hAnsi="Times New Roman"/>
          <w:sz w:val="24"/>
          <w:szCs w:val="24"/>
        </w:rPr>
        <w:t>. Слова «все течет, все развивается» принадлежат…</w:t>
      </w:r>
    </w:p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Назовите</w:t>
      </w:r>
      <w:r>
        <w:rPr>
          <w:rFonts w:ascii="Times New Roman" w:hAnsi="Times New Roman"/>
          <w:sz w:val="24"/>
          <w:szCs w:val="24"/>
        </w:rPr>
        <w:t xml:space="preserve"> основные идеи философии Платона.</w:t>
      </w:r>
    </w:p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256CFC" w:rsidRDefault="009630CD">
      <w:pPr>
        <w:tabs>
          <w:tab w:val="left" w:pos="250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 № 3. Античная философия</w:t>
      </w:r>
    </w:p>
    <w:p w:rsidR="00256CFC" w:rsidRDefault="009630CD">
      <w:pPr>
        <w:tabs>
          <w:tab w:val="left" w:pos="250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3</w:t>
      </w:r>
    </w:p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Соотнесите</w:t>
      </w:r>
      <w:r>
        <w:rPr>
          <w:rFonts w:ascii="Times New Roman" w:hAnsi="Times New Roman"/>
          <w:sz w:val="24"/>
          <w:szCs w:val="24"/>
        </w:rPr>
        <w:t xml:space="preserve"> философскую категорию и ее определение:</w:t>
      </w:r>
    </w:p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92"/>
        <w:gridCol w:w="4393"/>
        <w:gridCol w:w="426"/>
        <w:gridCol w:w="4359"/>
      </w:tblGrid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Физис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Слово, учение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Архее</w:t>
            </w:r>
            <w:proofErr w:type="gram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Космос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Первоначало, первопричина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Порядок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Природа, натура</w:t>
            </w:r>
          </w:p>
        </w:tc>
      </w:tr>
    </w:tbl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Соотнесите</w:t>
      </w:r>
      <w:r>
        <w:rPr>
          <w:rFonts w:ascii="Times New Roman" w:hAnsi="Times New Roman"/>
          <w:sz w:val="24"/>
          <w:szCs w:val="24"/>
        </w:rPr>
        <w:t xml:space="preserve"> философа и элемент, который он считал первоосновой мира:</w:t>
      </w:r>
    </w:p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92"/>
        <w:gridCol w:w="4393"/>
        <w:gridCol w:w="426"/>
        <w:gridCol w:w="4359"/>
      </w:tblGrid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Пифагор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Число 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Демокрит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Вода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Фалес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Атом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Огонь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воздух</w:t>
            </w:r>
          </w:p>
        </w:tc>
      </w:tr>
    </w:tbl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Соотнесите</w:t>
      </w:r>
      <w:r>
        <w:rPr>
          <w:rFonts w:ascii="Times New Roman" w:hAnsi="Times New Roman"/>
          <w:sz w:val="24"/>
          <w:szCs w:val="24"/>
        </w:rPr>
        <w:t xml:space="preserve"> философское направление и его представителя:</w:t>
      </w:r>
    </w:p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92"/>
        <w:gridCol w:w="4393"/>
        <w:gridCol w:w="426"/>
        <w:gridCol w:w="4359"/>
      </w:tblGrid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Киники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Зенон 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Кития</w:t>
            </w:r>
            <w:proofErr w:type="spellEnd"/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Стоики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Антисфен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Скептики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Аристипп 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Пиррон </w:t>
            </w:r>
          </w:p>
        </w:tc>
      </w:tr>
    </w:tbl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Продолжите.</w:t>
      </w:r>
      <w:r>
        <w:rPr>
          <w:rFonts w:ascii="Times New Roman" w:hAnsi="Times New Roman"/>
          <w:sz w:val="24"/>
          <w:szCs w:val="24"/>
        </w:rPr>
        <w:t xml:space="preserve">  Слова «познай самого себя» принадлежат…</w:t>
      </w:r>
    </w:p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Назовите</w:t>
      </w:r>
      <w:r>
        <w:rPr>
          <w:rFonts w:ascii="Times New Roman" w:hAnsi="Times New Roman"/>
          <w:sz w:val="24"/>
          <w:szCs w:val="24"/>
        </w:rPr>
        <w:t xml:space="preserve"> основные идеи философии Аристотеля.</w:t>
      </w:r>
      <w:r>
        <w:br w:type="page"/>
      </w:r>
    </w:p>
    <w:p w:rsidR="00256CFC" w:rsidRDefault="009630C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Тест № 3. Античная философия</w:t>
      </w:r>
    </w:p>
    <w:p w:rsidR="00256CFC" w:rsidRDefault="00256CFC">
      <w:pPr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9630C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Эталоны ответов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3188"/>
        <w:gridCol w:w="3190"/>
        <w:gridCol w:w="3192"/>
      </w:tblGrid>
      <w:tr w:rsidR="00256CFC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вариант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вариант</w:t>
            </w:r>
          </w:p>
        </w:tc>
      </w:tr>
      <w:tr w:rsidR="00256CFC"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1-Д, 2-В, 3-Г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– 1-А, В, Е, 2-Д, Ж, 3-Б, Г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1-Г, 2-А, 3-В, 4-Б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Протагор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– идеи Сократа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1-Г, 2-А, 3-В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– 1-Г, 2-Д, 3-Б, 4-В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1-А, 2-В, 3-Б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Гераклит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– идеи Платона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1-Г, 2-В, 3-Б, 4-А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– 1-А, 2-В, 3-Б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1-Б, 2-А, 3-Г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Сократ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– идеи Аристотеля</w:t>
            </w:r>
          </w:p>
        </w:tc>
      </w:tr>
    </w:tbl>
    <w:p w:rsidR="00256CFC" w:rsidRDefault="00256CFC">
      <w:pPr>
        <w:tabs>
          <w:tab w:val="left" w:pos="250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9630CD">
      <w:pPr>
        <w:tabs>
          <w:tab w:val="left" w:pos="250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 № 4. Философия Средневековья</w:t>
      </w:r>
    </w:p>
    <w:p w:rsidR="00256CFC" w:rsidRDefault="009630CD">
      <w:pPr>
        <w:tabs>
          <w:tab w:val="left" w:pos="250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1</w:t>
      </w: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Соотнесите</w:t>
      </w:r>
      <w:r>
        <w:rPr>
          <w:rFonts w:ascii="Times New Roman" w:hAnsi="Times New Roman"/>
          <w:sz w:val="24"/>
          <w:szCs w:val="24"/>
        </w:rPr>
        <w:t xml:space="preserve"> основной принцип средневековой философии и его характеристику:</w:t>
      </w:r>
    </w:p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92"/>
        <w:gridCol w:w="4393"/>
        <w:gridCol w:w="426"/>
        <w:gridCol w:w="4359"/>
      </w:tblGrid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Догматизм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Вера и откровение как путь познания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Иерархизм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 как истинное бытие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Креационизм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как творение бога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Власть как божественное установление</w:t>
            </w:r>
          </w:p>
        </w:tc>
      </w:tr>
    </w:tbl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Выберите правильный ответ.</w:t>
      </w:r>
      <w:r>
        <w:rPr>
          <w:rFonts w:ascii="Times New Roman" w:hAnsi="Times New Roman"/>
          <w:sz w:val="24"/>
          <w:szCs w:val="24"/>
        </w:rPr>
        <w:t xml:space="preserve"> Эпоха Средневековья охватывает период</w:t>
      </w:r>
    </w:p>
    <w:p w:rsidR="00256CFC" w:rsidRDefault="009630CD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IV-X  вв.</w:t>
      </w:r>
    </w:p>
    <w:p w:rsidR="00256CFC" w:rsidRDefault="009630CD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V-XV вв.</w:t>
      </w:r>
    </w:p>
    <w:p w:rsidR="00256CFC" w:rsidRDefault="009630CD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III-IX вв.</w:t>
      </w:r>
    </w:p>
    <w:p w:rsidR="00256CFC" w:rsidRDefault="009630CD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r>
        <w:rPr>
          <w:rFonts w:ascii="Times New Roman" w:hAnsi="Times New Roman"/>
          <w:sz w:val="24"/>
          <w:szCs w:val="24"/>
          <w:lang w:val="en-US"/>
        </w:rPr>
        <w:t>VI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XVI </w:t>
      </w:r>
      <w:r>
        <w:rPr>
          <w:rFonts w:ascii="Times New Roman" w:hAnsi="Times New Roman"/>
          <w:sz w:val="24"/>
          <w:szCs w:val="24"/>
        </w:rPr>
        <w:t>вв.</w:t>
      </w:r>
    </w:p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Выберите правильные ответы.</w:t>
      </w:r>
      <w:r>
        <w:rPr>
          <w:rFonts w:ascii="Times New Roman" w:hAnsi="Times New Roman"/>
          <w:sz w:val="24"/>
          <w:szCs w:val="24"/>
        </w:rPr>
        <w:t xml:space="preserve"> Фома Аквинский  развивал идеи:</w:t>
      </w:r>
    </w:p>
    <w:p w:rsidR="00256CFC" w:rsidRDefault="009630CD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духовного развития личности</w:t>
      </w:r>
    </w:p>
    <w:p w:rsidR="00256CFC" w:rsidRDefault="009630CD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проблемы соотношения веры и разума</w:t>
      </w:r>
    </w:p>
    <w:p w:rsidR="00256CFC" w:rsidRDefault="009630CD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В) доказательства существования бога</w:t>
      </w:r>
    </w:p>
    <w:p w:rsidR="00256CFC" w:rsidRDefault="009630CD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проблемы теодицеи</w:t>
      </w:r>
    </w:p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Назовите</w:t>
      </w:r>
      <w:r>
        <w:rPr>
          <w:rFonts w:ascii="Times New Roman" w:hAnsi="Times New Roman"/>
          <w:sz w:val="24"/>
          <w:szCs w:val="24"/>
        </w:rPr>
        <w:t xml:space="preserve"> работы </w:t>
      </w:r>
      <w:proofErr w:type="spellStart"/>
      <w:r>
        <w:rPr>
          <w:rFonts w:ascii="Times New Roman" w:hAnsi="Times New Roman"/>
          <w:sz w:val="24"/>
          <w:szCs w:val="24"/>
        </w:rPr>
        <w:t>Аврелия</w:t>
      </w:r>
      <w:proofErr w:type="spellEnd"/>
      <w:r>
        <w:rPr>
          <w:rFonts w:ascii="Times New Roman" w:hAnsi="Times New Roman"/>
          <w:sz w:val="24"/>
          <w:szCs w:val="24"/>
        </w:rPr>
        <w:t xml:space="preserve"> Августина.</w:t>
      </w:r>
    </w:p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Дайте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характеристику </w:t>
      </w:r>
      <w:r>
        <w:rPr>
          <w:rFonts w:ascii="Times New Roman" w:hAnsi="Times New Roman"/>
          <w:sz w:val="24"/>
          <w:szCs w:val="24"/>
        </w:rPr>
        <w:t>периоду «схоластика»</w:t>
      </w:r>
    </w:p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256CFC" w:rsidRDefault="009630CD">
      <w:pPr>
        <w:tabs>
          <w:tab w:val="left" w:pos="2500"/>
        </w:tabs>
        <w:jc w:val="center"/>
        <w:rPr>
          <w:rFonts w:ascii="Times New Roman" w:hAnsi="Times New Roman"/>
          <w:sz w:val="24"/>
          <w:szCs w:val="24"/>
        </w:rPr>
      </w:pPr>
      <w:r>
        <w:br w:type="page"/>
      </w:r>
    </w:p>
    <w:p w:rsidR="00256CFC" w:rsidRDefault="009630CD">
      <w:pPr>
        <w:tabs>
          <w:tab w:val="left" w:pos="250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ТЕСТ № 4. Философия Средневековья</w:t>
      </w:r>
    </w:p>
    <w:p w:rsidR="00256CFC" w:rsidRDefault="009630CD">
      <w:pPr>
        <w:tabs>
          <w:tab w:val="left" w:pos="250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2</w:t>
      </w: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Соотнесите</w:t>
      </w:r>
      <w:r>
        <w:rPr>
          <w:rFonts w:ascii="Times New Roman" w:hAnsi="Times New Roman"/>
          <w:sz w:val="24"/>
          <w:szCs w:val="24"/>
        </w:rPr>
        <w:t xml:space="preserve"> основной принцип средневековой философии и его характеристику:</w:t>
      </w:r>
    </w:p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92"/>
        <w:gridCol w:w="4393"/>
        <w:gridCol w:w="426"/>
        <w:gridCol w:w="4359"/>
      </w:tblGrid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Теоцентризм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Приоритет духовных ценностей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Догматизм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 как истинное бытие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Психологизм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как творение бога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Вера  откровение как путь познания</w:t>
            </w:r>
          </w:p>
        </w:tc>
      </w:tr>
    </w:tbl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Назовите</w:t>
      </w:r>
      <w:r>
        <w:rPr>
          <w:rFonts w:ascii="Times New Roman" w:hAnsi="Times New Roman"/>
          <w:sz w:val="24"/>
          <w:szCs w:val="24"/>
        </w:rPr>
        <w:t xml:space="preserve"> период развития философии Средних веков, который опирался на идеи Платона.</w:t>
      </w: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Выберите правильные ответы. </w:t>
      </w:r>
      <w:proofErr w:type="spellStart"/>
      <w:r>
        <w:rPr>
          <w:rFonts w:ascii="Times New Roman" w:hAnsi="Times New Roman"/>
          <w:sz w:val="24"/>
          <w:szCs w:val="24"/>
        </w:rPr>
        <w:t>Аврелий</w:t>
      </w:r>
      <w:proofErr w:type="spellEnd"/>
      <w:r>
        <w:rPr>
          <w:rFonts w:ascii="Times New Roman" w:hAnsi="Times New Roman"/>
          <w:sz w:val="24"/>
          <w:szCs w:val="24"/>
        </w:rPr>
        <w:t xml:space="preserve"> Августин развивал идеи:</w:t>
      </w:r>
    </w:p>
    <w:p w:rsidR="00256CFC" w:rsidRDefault="009630CD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духовного развития личности</w:t>
      </w:r>
    </w:p>
    <w:p w:rsidR="00256CFC" w:rsidRDefault="009630CD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проблемы соотношения веры и разума</w:t>
      </w:r>
    </w:p>
    <w:p w:rsidR="00256CFC" w:rsidRDefault="009630CD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доказательства существования бога</w:t>
      </w:r>
    </w:p>
    <w:p w:rsidR="00256CFC" w:rsidRDefault="009630CD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проблемы теодицеи</w:t>
      </w: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Назовите </w:t>
      </w:r>
      <w:r>
        <w:rPr>
          <w:rFonts w:ascii="Times New Roman" w:hAnsi="Times New Roman"/>
          <w:sz w:val="24"/>
          <w:szCs w:val="24"/>
        </w:rPr>
        <w:t>работы Фомы Аквинского.</w:t>
      </w: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 Дайте определение.</w:t>
      </w:r>
      <w:r>
        <w:rPr>
          <w:rFonts w:ascii="Times New Roman" w:hAnsi="Times New Roman"/>
          <w:sz w:val="24"/>
          <w:szCs w:val="24"/>
        </w:rPr>
        <w:t xml:space="preserve"> Теодицея – это…</w:t>
      </w:r>
    </w:p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256CFC" w:rsidRDefault="009630C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 № 4. Философия Средневековья</w:t>
      </w:r>
    </w:p>
    <w:p w:rsidR="00256CFC" w:rsidRDefault="00256CFC">
      <w:pPr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9630C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Эталоны ответов</w:t>
      </w:r>
    </w:p>
    <w:tbl>
      <w:tblPr>
        <w:tblW w:w="8382" w:type="dxa"/>
        <w:jc w:val="center"/>
        <w:tblLook w:val="04A0" w:firstRow="1" w:lastRow="0" w:firstColumn="1" w:lastColumn="0" w:noHBand="0" w:noVBand="1"/>
      </w:tblPr>
      <w:tblGrid>
        <w:gridCol w:w="3909"/>
        <w:gridCol w:w="4473"/>
      </w:tblGrid>
      <w:tr w:rsidR="00256CFC">
        <w:trPr>
          <w:jc w:val="center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вариант</w:t>
            </w:r>
          </w:p>
        </w:tc>
      </w:tr>
      <w:tr w:rsidR="00256CFC">
        <w:trPr>
          <w:jc w:val="center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1-А, 2-Г, 3-В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– Б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Б, В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«Исповедь», «О граде божьем»</w:t>
            </w:r>
          </w:p>
          <w:p w:rsidR="00256CFC" w:rsidRDefault="009630CD">
            <w:pPr>
              <w:pStyle w:val="Style4"/>
              <w:widowControl/>
              <w:contextualSpacing/>
              <w:jc w:val="both"/>
              <w:rPr>
                <w:rStyle w:val="FontStyle93"/>
                <w:sz w:val="24"/>
              </w:rPr>
            </w:pPr>
            <w:r>
              <w:t xml:space="preserve">5 – </w:t>
            </w:r>
            <w:r>
              <w:rPr>
                <w:rStyle w:val="FontStyle93"/>
                <w:sz w:val="24"/>
              </w:rPr>
              <w:t xml:space="preserve">длится с XI в. до конца средневековой эпохи и </w:t>
            </w:r>
            <w:r>
              <w:rPr>
                <w:rStyle w:val="FontStyle93"/>
                <w:sz w:val="24"/>
              </w:rPr>
              <w:lastRenderedPageBreak/>
              <w:t xml:space="preserve">характеризуется значительным формализмом и догматизмом, опираясь в большей степени на логические и философские идеи Аристотеля. </w:t>
            </w:r>
          </w:p>
          <w:p w:rsidR="00256CFC" w:rsidRDefault="00256C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 – 1-Б, 2-Г, 3-А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– патристика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А, Г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«Сумма теологии», «Сумма против язычников»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 – оправдание Бога за зло</w:t>
            </w:r>
          </w:p>
        </w:tc>
      </w:tr>
    </w:tbl>
    <w:p w:rsidR="00256CFC" w:rsidRDefault="009630CD">
      <w:pPr>
        <w:tabs>
          <w:tab w:val="left" w:pos="2500"/>
        </w:tabs>
        <w:jc w:val="center"/>
        <w:rPr>
          <w:rFonts w:ascii="Times New Roman" w:hAnsi="Times New Roman"/>
          <w:b/>
          <w:sz w:val="24"/>
          <w:szCs w:val="24"/>
        </w:rPr>
      </w:pPr>
      <w:r>
        <w:lastRenderedPageBreak/>
        <w:br w:type="page"/>
      </w:r>
    </w:p>
    <w:p w:rsidR="00256CFC" w:rsidRDefault="009630CD">
      <w:pPr>
        <w:tabs>
          <w:tab w:val="left" w:pos="250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ТЕСТ № 5. Философия Возрождения и Нового времени</w:t>
      </w:r>
    </w:p>
    <w:p w:rsidR="00256CFC" w:rsidRDefault="009630CD">
      <w:pPr>
        <w:tabs>
          <w:tab w:val="left" w:pos="250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1</w:t>
      </w: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Выберите правильные ответы.</w:t>
      </w:r>
      <w:r>
        <w:rPr>
          <w:rFonts w:ascii="Times New Roman" w:hAnsi="Times New Roman"/>
          <w:sz w:val="24"/>
          <w:szCs w:val="24"/>
        </w:rPr>
        <w:t xml:space="preserve"> К особенностям философии Возрождения относятся:</w:t>
      </w:r>
    </w:p>
    <w:p w:rsidR="00256CFC" w:rsidRDefault="009630CD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/>
          <w:sz w:val="24"/>
          <w:szCs w:val="24"/>
        </w:rPr>
        <w:t>теоцентризм</w:t>
      </w:r>
      <w:proofErr w:type="spellEnd"/>
    </w:p>
    <w:p w:rsidR="00256CFC" w:rsidRDefault="009630CD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гуманизм</w:t>
      </w:r>
    </w:p>
    <w:p w:rsidR="00256CFC" w:rsidRDefault="009630CD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креационизм</w:t>
      </w:r>
    </w:p>
    <w:p w:rsidR="00256CFC" w:rsidRDefault="009630CD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антропоцентризм</w:t>
      </w:r>
    </w:p>
    <w:p w:rsidR="00256CFC" w:rsidRDefault="009630CD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магия</w:t>
      </w: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Соотнесите</w:t>
      </w:r>
      <w:r>
        <w:rPr>
          <w:rFonts w:ascii="Times New Roman" w:hAnsi="Times New Roman"/>
          <w:sz w:val="24"/>
          <w:szCs w:val="24"/>
        </w:rPr>
        <w:t xml:space="preserve"> направление философии Возрождения и представителей:</w:t>
      </w:r>
    </w:p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92"/>
        <w:gridCol w:w="4393"/>
        <w:gridCol w:w="426"/>
        <w:gridCol w:w="4359"/>
      </w:tblGrid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Натурфилософия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Монтень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Политическая философия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Мор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 Кузанский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Роттердамский</w:t>
            </w:r>
            <w:proofErr w:type="spellEnd"/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Галилей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 Макиавелли</w:t>
            </w:r>
          </w:p>
        </w:tc>
      </w:tr>
    </w:tbl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Выберите правильный ответ.</w:t>
      </w:r>
      <w:r>
        <w:rPr>
          <w:rFonts w:ascii="Times New Roman" w:hAnsi="Times New Roman"/>
          <w:sz w:val="24"/>
          <w:szCs w:val="24"/>
        </w:rPr>
        <w:t xml:space="preserve"> Эпоха Возрождения начинается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…</w:t>
      </w:r>
    </w:p>
    <w:p w:rsidR="00256CFC" w:rsidRDefault="009630CD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>
        <w:rPr>
          <w:rFonts w:ascii="Times New Roman" w:hAnsi="Times New Roman"/>
          <w:sz w:val="24"/>
          <w:szCs w:val="24"/>
          <w:lang w:val="en-US"/>
        </w:rPr>
        <w:t>XIV </w:t>
      </w:r>
      <w:r>
        <w:rPr>
          <w:rFonts w:ascii="Times New Roman" w:hAnsi="Times New Roman"/>
          <w:sz w:val="24"/>
          <w:szCs w:val="24"/>
        </w:rPr>
        <w:t>века</w:t>
      </w:r>
    </w:p>
    <w:p w:rsidR="00256CFC" w:rsidRDefault="009630CD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>
        <w:rPr>
          <w:rFonts w:ascii="Times New Roman" w:hAnsi="Times New Roman"/>
          <w:sz w:val="24"/>
          <w:szCs w:val="24"/>
          <w:lang w:val="en-US"/>
        </w:rPr>
        <w:t>XV</w:t>
      </w:r>
      <w:r>
        <w:rPr>
          <w:rFonts w:ascii="Times New Roman" w:hAnsi="Times New Roman"/>
          <w:sz w:val="24"/>
          <w:szCs w:val="24"/>
        </w:rPr>
        <w:t xml:space="preserve"> века</w:t>
      </w:r>
    </w:p>
    <w:p w:rsidR="00256CFC" w:rsidRDefault="009630CD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r>
        <w:rPr>
          <w:rFonts w:ascii="Times New Roman" w:hAnsi="Times New Roman"/>
          <w:sz w:val="24"/>
          <w:szCs w:val="24"/>
          <w:lang w:val="en-US"/>
        </w:rPr>
        <w:t>XVI</w:t>
      </w:r>
      <w:r>
        <w:rPr>
          <w:rFonts w:ascii="Times New Roman" w:hAnsi="Times New Roman"/>
          <w:sz w:val="24"/>
          <w:szCs w:val="24"/>
        </w:rPr>
        <w:t xml:space="preserve"> века</w:t>
      </w:r>
    </w:p>
    <w:p w:rsidR="00256CFC" w:rsidRDefault="009630CD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r>
        <w:rPr>
          <w:rFonts w:ascii="Times New Roman" w:hAnsi="Times New Roman"/>
          <w:sz w:val="24"/>
          <w:szCs w:val="24"/>
          <w:lang w:val="en-US"/>
        </w:rPr>
        <w:t>XVII</w:t>
      </w:r>
      <w:r>
        <w:rPr>
          <w:rFonts w:ascii="Times New Roman" w:hAnsi="Times New Roman"/>
          <w:sz w:val="24"/>
          <w:szCs w:val="24"/>
        </w:rPr>
        <w:t xml:space="preserve"> века</w:t>
      </w:r>
    </w:p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Продолжите.</w:t>
      </w:r>
      <w:r>
        <w:rPr>
          <w:rFonts w:ascii="Times New Roman" w:hAnsi="Times New Roman"/>
          <w:sz w:val="24"/>
          <w:szCs w:val="24"/>
        </w:rPr>
        <w:t xml:space="preserve"> Слова «точно известно, что ничего точно не известно» принадлежат…</w:t>
      </w:r>
    </w:p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Дайте определение и назовите</w:t>
      </w:r>
      <w:r>
        <w:rPr>
          <w:rFonts w:ascii="Times New Roman" w:hAnsi="Times New Roman"/>
          <w:sz w:val="24"/>
          <w:szCs w:val="24"/>
        </w:rPr>
        <w:t xml:space="preserve"> основателя эмпиризма.</w:t>
      </w:r>
    </w:p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256CFC" w:rsidRDefault="00256CFC">
      <w:pPr>
        <w:jc w:val="center"/>
        <w:rPr>
          <w:rFonts w:ascii="Times New Roman" w:hAnsi="Times New Roman"/>
          <w:sz w:val="24"/>
          <w:szCs w:val="24"/>
        </w:rPr>
      </w:pPr>
    </w:p>
    <w:p w:rsidR="00256CFC" w:rsidRDefault="009630C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 № 5. Философия Возрождения и Нового времени</w:t>
      </w:r>
    </w:p>
    <w:p w:rsidR="00256CFC" w:rsidRDefault="009630CD">
      <w:pPr>
        <w:tabs>
          <w:tab w:val="left" w:pos="250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Вариант 2</w:t>
      </w: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Выберите правильные ответы.</w:t>
      </w:r>
      <w:r>
        <w:rPr>
          <w:rFonts w:ascii="Times New Roman" w:hAnsi="Times New Roman"/>
          <w:sz w:val="24"/>
          <w:szCs w:val="24"/>
        </w:rPr>
        <w:t xml:space="preserve"> К особенностям философии Возрождения относятся:</w:t>
      </w:r>
    </w:p>
    <w:p w:rsidR="00256CFC" w:rsidRDefault="009630CD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эстетизм</w:t>
      </w:r>
    </w:p>
    <w:p w:rsidR="00256CFC" w:rsidRDefault="009630CD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психологизм</w:t>
      </w:r>
    </w:p>
    <w:p w:rsidR="00256CFC" w:rsidRDefault="009630CD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креационизм</w:t>
      </w:r>
    </w:p>
    <w:p w:rsidR="00256CFC" w:rsidRDefault="009630CD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proofErr w:type="spellStart"/>
      <w:r>
        <w:rPr>
          <w:rFonts w:ascii="Times New Roman" w:hAnsi="Times New Roman"/>
          <w:sz w:val="24"/>
          <w:szCs w:val="24"/>
        </w:rPr>
        <w:t>антропоморфность</w:t>
      </w:r>
      <w:proofErr w:type="spellEnd"/>
    </w:p>
    <w:p w:rsidR="00256CFC" w:rsidRDefault="009630CD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свободомыслие</w:t>
      </w:r>
    </w:p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Соотнесите</w:t>
      </w:r>
      <w:r>
        <w:rPr>
          <w:rFonts w:ascii="Times New Roman" w:hAnsi="Times New Roman"/>
          <w:sz w:val="24"/>
          <w:szCs w:val="24"/>
        </w:rPr>
        <w:t xml:space="preserve"> философа и направление философии Возрождения:</w:t>
      </w:r>
    </w:p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92"/>
        <w:gridCol w:w="4393"/>
        <w:gridCol w:w="426"/>
        <w:gridCol w:w="4359"/>
      </w:tblGrid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Натурфилософия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Монтень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Скептицизм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Мор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 Кузанский</w:t>
            </w:r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Роттердамский</w:t>
            </w:r>
            <w:proofErr w:type="spellEnd"/>
          </w:p>
        </w:tc>
      </w:tr>
      <w:tr w:rsidR="00256CFC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256CFC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tabs>
                <w:tab w:val="left" w:pos="25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Галилей</w:t>
            </w:r>
          </w:p>
        </w:tc>
      </w:tr>
    </w:tbl>
    <w:p w:rsidR="00256CFC" w:rsidRDefault="00256CFC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</w:p>
    <w:p w:rsidR="00256CFC" w:rsidRDefault="009630CD">
      <w:pPr>
        <w:tabs>
          <w:tab w:val="left" w:pos="2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Выберите правильный ответ</w:t>
      </w:r>
      <w:r>
        <w:rPr>
          <w:rFonts w:ascii="Times New Roman" w:hAnsi="Times New Roman"/>
          <w:sz w:val="24"/>
          <w:szCs w:val="24"/>
        </w:rPr>
        <w:t xml:space="preserve">. Эпоха Нового времени начинается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…</w:t>
      </w:r>
    </w:p>
    <w:p w:rsidR="00256CFC" w:rsidRDefault="009630CD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>
        <w:rPr>
          <w:rFonts w:ascii="Times New Roman" w:hAnsi="Times New Roman"/>
          <w:sz w:val="24"/>
          <w:szCs w:val="24"/>
          <w:lang w:val="en-US"/>
        </w:rPr>
        <w:t>XV </w:t>
      </w:r>
      <w:r>
        <w:rPr>
          <w:rFonts w:ascii="Times New Roman" w:hAnsi="Times New Roman"/>
          <w:sz w:val="24"/>
          <w:szCs w:val="24"/>
        </w:rPr>
        <w:t>века</w:t>
      </w:r>
    </w:p>
    <w:p w:rsidR="00256CFC" w:rsidRDefault="009630CD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>
        <w:rPr>
          <w:rFonts w:ascii="Times New Roman" w:hAnsi="Times New Roman"/>
          <w:sz w:val="24"/>
          <w:szCs w:val="24"/>
          <w:lang w:val="en-US"/>
        </w:rPr>
        <w:t>XVI</w:t>
      </w:r>
      <w:r>
        <w:rPr>
          <w:rFonts w:ascii="Times New Roman" w:hAnsi="Times New Roman"/>
          <w:sz w:val="24"/>
          <w:szCs w:val="24"/>
        </w:rPr>
        <w:t xml:space="preserve"> века</w:t>
      </w:r>
    </w:p>
    <w:p w:rsidR="00256CFC" w:rsidRDefault="009630CD">
      <w:pPr>
        <w:tabs>
          <w:tab w:val="left" w:pos="2500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r>
        <w:rPr>
          <w:rFonts w:ascii="Times New Roman" w:hAnsi="Times New Roman"/>
          <w:sz w:val="24"/>
          <w:szCs w:val="24"/>
          <w:lang w:val="en-US"/>
        </w:rPr>
        <w:t>XVII</w:t>
      </w:r>
      <w:r>
        <w:rPr>
          <w:rFonts w:ascii="Times New Roman" w:hAnsi="Times New Roman"/>
          <w:sz w:val="24"/>
          <w:szCs w:val="24"/>
        </w:rPr>
        <w:t xml:space="preserve"> века</w:t>
      </w:r>
    </w:p>
    <w:p w:rsidR="00256CFC" w:rsidRDefault="009630CD">
      <w:pPr>
        <w:tabs>
          <w:tab w:val="left" w:pos="1544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XVIII века</w:t>
      </w:r>
    </w:p>
    <w:p w:rsidR="00256CFC" w:rsidRDefault="00256CFC">
      <w:pPr>
        <w:tabs>
          <w:tab w:val="left" w:pos="1544"/>
        </w:tabs>
        <w:ind w:left="708"/>
        <w:rPr>
          <w:rFonts w:ascii="Times New Roman" w:hAnsi="Times New Roman"/>
          <w:sz w:val="24"/>
          <w:szCs w:val="24"/>
        </w:rPr>
      </w:pPr>
    </w:p>
    <w:p w:rsidR="00256CFC" w:rsidRDefault="009630CD">
      <w:pPr>
        <w:tabs>
          <w:tab w:val="left" w:pos="154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Продолжите.</w:t>
      </w:r>
      <w:r>
        <w:rPr>
          <w:rFonts w:ascii="Times New Roman" w:hAnsi="Times New Roman"/>
          <w:sz w:val="24"/>
          <w:szCs w:val="24"/>
        </w:rPr>
        <w:t xml:space="preserve"> Слова «знание - сила» принадлежат…</w:t>
      </w:r>
    </w:p>
    <w:p w:rsidR="00256CFC" w:rsidRDefault="00256CFC">
      <w:pPr>
        <w:tabs>
          <w:tab w:val="left" w:pos="1544"/>
        </w:tabs>
        <w:rPr>
          <w:rFonts w:ascii="Times New Roman" w:hAnsi="Times New Roman"/>
          <w:sz w:val="24"/>
          <w:szCs w:val="24"/>
        </w:rPr>
      </w:pPr>
    </w:p>
    <w:p w:rsidR="00256CFC" w:rsidRDefault="009630CD">
      <w:pPr>
        <w:tabs>
          <w:tab w:val="left" w:pos="154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Дайте определение и назовите</w:t>
      </w:r>
      <w:r>
        <w:rPr>
          <w:rFonts w:ascii="Times New Roman" w:hAnsi="Times New Roman"/>
          <w:sz w:val="24"/>
          <w:szCs w:val="24"/>
        </w:rPr>
        <w:t xml:space="preserve"> основателя рационализма.</w:t>
      </w:r>
    </w:p>
    <w:p w:rsidR="00256CFC" w:rsidRDefault="009630C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 № 5. Философия Возрождения и Нового времени</w:t>
      </w:r>
    </w:p>
    <w:p w:rsidR="00256CFC" w:rsidRDefault="009630C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Эталоны ответов</w:t>
      </w:r>
      <w:proofErr w:type="gramStart"/>
      <w:r>
        <w:rPr>
          <w:rFonts w:ascii="Times New Roman" w:hAnsi="Times New Roman"/>
          <w:b/>
          <w:sz w:val="24"/>
          <w:szCs w:val="24"/>
        </w:rPr>
        <w:t>1</w:t>
      </w:r>
      <w:proofErr w:type="gramEnd"/>
    </w:p>
    <w:tbl>
      <w:tblPr>
        <w:tblW w:w="8754" w:type="dxa"/>
        <w:jc w:val="center"/>
        <w:tblLook w:val="04A0" w:firstRow="1" w:lastRow="0" w:firstColumn="1" w:lastColumn="0" w:noHBand="0" w:noVBand="1"/>
      </w:tblPr>
      <w:tblGrid>
        <w:gridCol w:w="4378"/>
        <w:gridCol w:w="4376"/>
      </w:tblGrid>
      <w:tr w:rsidR="00256CFC">
        <w:trPr>
          <w:jc w:val="center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 вариант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вариант</w:t>
            </w:r>
          </w:p>
        </w:tc>
      </w:tr>
      <w:tr w:rsidR="00256CFC">
        <w:trPr>
          <w:jc w:val="center"/>
        </w:trPr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Б, Г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– 1-В, Д, 2-Б, Е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А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М. Монтень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– Эмпиризм – это опора на опыт. Основатель – Ф. Бэкон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А, Д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– 1-В, Д, 2-А, Г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А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Ф. Бэкон</w:t>
            </w:r>
          </w:p>
          <w:p w:rsidR="00256CFC" w:rsidRDefault="00963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– Рационализм – это опора на разум. Основатель – Рене Декарт</w:t>
            </w:r>
          </w:p>
        </w:tc>
      </w:tr>
    </w:tbl>
    <w:p w:rsidR="00256CFC" w:rsidRDefault="00256CFC">
      <w:pPr>
        <w:tabs>
          <w:tab w:val="left" w:pos="1544"/>
        </w:tabs>
        <w:rPr>
          <w:rFonts w:ascii="Times New Roman" w:hAnsi="Times New Roman"/>
          <w:sz w:val="24"/>
          <w:szCs w:val="24"/>
        </w:rPr>
      </w:pPr>
    </w:p>
    <w:p w:rsidR="00256CFC" w:rsidRDefault="00256CFC">
      <w:pPr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256CFC">
      <w:pPr>
        <w:contextualSpacing/>
        <w:rPr>
          <w:rFonts w:ascii="Times New Roman" w:hAnsi="Times New Roman"/>
          <w:sz w:val="24"/>
          <w:szCs w:val="24"/>
        </w:rPr>
      </w:pPr>
    </w:p>
    <w:p w:rsidR="00256CFC" w:rsidRDefault="009630CD">
      <w:pPr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Темы для рефератов</w:t>
      </w:r>
    </w:p>
    <w:p w:rsidR="00256CFC" w:rsidRDefault="00256CFC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Философия и искусство.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Проблема плюрализма в философии.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Философские аспекты естествознания.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мифа к логосу: рождение философии.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Философская и научная картина мира </w:t>
      </w:r>
      <w:r>
        <w:rPr>
          <w:rFonts w:ascii="Times New Roman" w:hAnsi="Times New Roman"/>
          <w:sz w:val="24"/>
          <w:szCs w:val="24"/>
          <w:lang w:val="en-US"/>
        </w:rPr>
        <w:t>XX</w:t>
      </w:r>
      <w:r>
        <w:rPr>
          <w:rFonts w:ascii="Times New Roman" w:hAnsi="Times New Roman"/>
          <w:sz w:val="24"/>
          <w:szCs w:val="24"/>
        </w:rPr>
        <w:t xml:space="preserve"> века.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Философия и политика.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научных знаний в древнем Египте.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Мифология и космогония Древнего Египта. «Книга мертвых».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Философия Анаксагора.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Этика как учение о счастье в философии Эпикура. Его натурфилософские искания.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Философия стоицизма в Древнем Риме.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Становление христианской традиции. Античность и раннее христианство.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Божественное</w:t>
      </w:r>
      <w:proofErr w:type="gramEnd"/>
      <w:r>
        <w:rPr>
          <w:rFonts w:ascii="Times New Roman" w:hAnsi="Times New Roman"/>
          <w:sz w:val="24"/>
          <w:szCs w:val="24"/>
        </w:rPr>
        <w:t xml:space="preserve"> и человеческое в личности Христа.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Учение о человеке в христианской философии.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Арабская средневековая философия.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Средневековая картина мира.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Проблема веры и разума в средневековой философии.</w:t>
      </w:r>
    </w:p>
    <w:p w:rsidR="00256CFC" w:rsidRDefault="00256CFC">
      <w:pPr>
        <w:jc w:val="both"/>
        <w:rPr>
          <w:rFonts w:ascii="Times New Roman" w:hAnsi="Times New Roman"/>
          <w:sz w:val="24"/>
          <w:szCs w:val="24"/>
        </w:rPr>
      </w:pP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Социальные утопии Т. Мюнцера, Т. Мора, Т. Кампанеллы.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Гуманизм Эразма </w:t>
      </w:r>
      <w:proofErr w:type="spellStart"/>
      <w:r>
        <w:rPr>
          <w:rFonts w:ascii="Times New Roman" w:hAnsi="Times New Roman"/>
          <w:sz w:val="24"/>
          <w:szCs w:val="24"/>
        </w:rPr>
        <w:t>Роттердамского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Естественнонаучная и философская мысль Возрождения.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Воплощение философских идей в творчестве титанов эпохи Возрождения.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Философские идеи Г. Галилея.</w:t>
      </w:r>
    </w:p>
    <w:p w:rsidR="00256CFC" w:rsidRDefault="00256CFC">
      <w:pPr>
        <w:jc w:val="both"/>
        <w:rPr>
          <w:rFonts w:ascii="Times New Roman" w:hAnsi="Times New Roman"/>
          <w:sz w:val="24"/>
          <w:szCs w:val="24"/>
        </w:rPr>
      </w:pP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«Теория идолов» Ф. Бэкона.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Социальная философия Ж.-Ж. Руссо.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Философский пантеизм Б. </w:t>
      </w:r>
      <w:proofErr w:type="spellStart"/>
      <w:r>
        <w:rPr>
          <w:rFonts w:ascii="Times New Roman" w:hAnsi="Times New Roman"/>
          <w:sz w:val="24"/>
          <w:szCs w:val="24"/>
        </w:rPr>
        <w:t>Снинозы</w:t>
      </w:r>
      <w:proofErr w:type="spellEnd"/>
      <w:r>
        <w:rPr>
          <w:rFonts w:ascii="Times New Roman" w:hAnsi="Times New Roman"/>
          <w:sz w:val="24"/>
          <w:szCs w:val="24"/>
        </w:rPr>
        <w:t>. «Этика».</w:t>
      </w:r>
    </w:p>
    <w:p w:rsidR="00256CFC" w:rsidRDefault="00256CFC">
      <w:pPr>
        <w:jc w:val="both"/>
        <w:rPr>
          <w:rFonts w:ascii="Times New Roman" w:hAnsi="Times New Roman"/>
          <w:sz w:val="24"/>
          <w:szCs w:val="24"/>
        </w:rPr>
      </w:pP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Вольтер в истории французской и мировой культуры.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Проблема субъекта и объекта в немецкой классической философии. 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Этика И. Канта.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Религиозно-философские взгляды Ф.М. Достоевского и Л.Н. Толстого.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Русский экзистенциализм. Н.А. Бердяев: судьба человека и смысл истории.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Философские концепции русского космизма.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Современные проблемы экологии, пути их решения.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Проблема внеземной жизни.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Современные представления о сущности, происхождении и развитии жизни на земле.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Эстетика и наука в концепциях «философии жизни».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Природа и общество: перспективы развития.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Человек и природа в учении о ноосфере В.И. Вернадского.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Современные представления об уровнях организации материи.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Специфика социального времени и пространства.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Категория материи в современной философии и науке.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как важнейшее свойство материи.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Диалектика и метафизика — два исторически сложившихся метода в философии.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Философские аспекты проблемы искусственного интеллекта.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Рациональное</w:t>
      </w:r>
      <w:proofErr w:type="gramEnd"/>
      <w:r>
        <w:rPr>
          <w:rFonts w:ascii="Times New Roman" w:hAnsi="Times New Roman"/>
          <w:sz w:val="24"/>
          <w:szCs w:val="24"/>
        </w:rPr>
        <w:t xml:space="preserve"> и иррациональное в познании.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истины в современных философских концепциях.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Взаимосвязь языка, мышления и мозга.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Значение опыта в процессе познания.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Философия науки в </w:t>
      </w:r>
      <w:r>
        <w:rPr>
          <w:rFonts w:ascii="Times New Roman" w:hAnsi="Times New Roman"/>
          <w:sz w:val="24"/>
          <w:szCs w:val="24"/>
          <w:lang w:val="en-US"/>
        </w:rPr>
        <w:t>XX</w:t>
      </w:r>
      <w:r>
        <w:rPr>
          <w:rFonts w:ascii="Times New Roman" w:hAnsi="Times New Roman"/>
          <w:sz w:val="24"/>
          <w:szCs w:val="24"/>
        </w:rPr>
        <w:t xml:space="preserve"> веке. Основные проблемы и перспективы.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Наука как социальный институт. Роль науки в современном мире.</w:t>
      </w:r>
    </w:p>
    <w:p w:rsidR="00256CFC" w:rsidRDefault="009630CD">
      <w:pPr>
        <w:numPr>
          <w:ilvl w:val="0"/>
          <w:numId w:val="1"/>
        </w:numPr>
        <w:spacing w:after="0" w:line="240" w:lineRule="auto"/>
        <w:ind w:left="360" w:hanging="4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Проблема жизни и смерти в духовном опыте человечества. Проблема бессмертия.</w:t>
      </w:r>
    </w:p>
    <w:p w:rsidR="00256CFC" w:rsidRDefault="009630C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Вопросы для дифференцированного зачета.</w:t>
      </w:r>
    </w:p>
    <w:p w:rsidR="00256CFC" w:rsidRDefault="009630CD">
      <w:pPr>
        <w:pStyle w:val="af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1.Философия. Проблемы философии.</w:t>
      </w:r>
    </w:p>
    <w:p w:rsidR="00256CFC" w:rsidRDefault="009630CD">
      <w:pPr>
        <w:pStyle w:val="af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2.Мировозрение. Типы </w:t>
      </w:r>
      <w:proofErr w:type="spellStart"/>
      <w:r>
        <w:rPr>
          <w:rFonts w:ascii="Times New Roman" w:hAnsi="Times New Roman"/>
          <w:sz w:val="24"/>
          <w:szCs w:val="24"/>
        </w:rPr>
        <w:t>мировозрений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56CFC" w:rsidRDefault="009630CD">
      <w:pPr>
        <w:pStyle w:val="af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3.Основные направления философии.</w:t>
      </w:r>
    </w:p>
    <w:p w:rsidR="00256CFC" w:rsidRDefault="009630CD">
      <w:pPr>
        <w:pStyle w:val="af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4.Античная философия.</w:t>
      </w:r>
    </w:p>
    <w:p w:rsidR="00256CFC" w:rsidRDefault="009630CD">
      <w:pPr>
        <w:pStyle w:val="af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5.Философия Средневековья.</w:t>
      </w:r>
    </w:p>
    <w:p w:rsidR="00256CFC" w:rsidRDefault="009630CD">
      <w:pPr>
        <w:pStyle w:val="af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6.Философия Возрождения.</w:t>
      </w:r>
    </w:p>
    <w:p w:rsidR="00256CFC" w:rsidRDefault="009630CD">
      <w:pPr>
        <w:pStyle w:val="af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7.Философия Нового времени.</w:t>
      </w:r>
    </w:p>
    <w:p w:rsidR="00256CFC" w:rsidRDefault="009630CD">
      <w:pPr>
        <w:pStyle w:val="af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8.Немецкая классическая философия.</w:t>
      </w:r>
    </w:p>
    <w:p w:rsidR="00256CFC" w:rsidRDefault="009630CD">
      <w:pPr>
        <w:pStyle w:val="af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9.Философия ХХ века.</w:t>
      </w:r>
    </w:p>
    <w:p w:rsidR="00256CFC" w:rsidRDefault="009630CD">
      <w:pPr>
        <w:pStyle w:val="af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10.Русская философия.</w:t>
      </w:r>
    </w:p>
    <w:p w:rsidR="00256CFC" w:rsidRDefault="00256CFC">
      <w:pPr>
        <w:pStyle w:val="aff2"/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pStyle w:val="aff2"/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pStyle w:val="aff2"/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pStyle w:val="aff2"/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pStyle w:val="aff2"/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pStyle w:val="aff2"/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pStyle w:val="aff2"/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pStyle w:val="aff2"/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pStyle w:val="aff2"/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pStyle w:val="aff2"/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pStyle w:val="aff2"/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pStyle w:val="aff2"/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pStyle w:val="aff2"/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pStyle w:val="aff2"/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9630CD">
      <w:pPr>
        <w:pStyle w:val="aff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и дополнительные источники</w:t>
      </w:r>
    </w:p>
    <w:p w:rsidR="00256CFC" w:rsidRDefault="009630C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источники</w:t>
      </w:r>
    </w:p>
    <w:p w:rsidR="00256CFC" w:rsidRDefault="009630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Горелов, А. А. Основы философии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учебное пособие / А. А. Горелов, Т. А. Горелова. – Москва </w:t>
      </w:r>
      <w:proofErr w:type="gramStart"/>
      <w:r>
        <w:rPr>
          <w:rFonts w:ascii="Times New Roman" w:hAnsi="Times New Roman"/>
          <w:sz w:val="24"/>
          <w:szCs w:val="24"/>
        </w:rPr>
        <w:t>:</w:t>
      </w:r>
      <w:proofErr w:type="spell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>ноРус</w:t>
      </w:r>
      <w:proofErr w:type="spellEnd"/>
      <w:r>
        <w:rPr>
          <w:rFonts w:ascii="Times New Roman" w:hAnsi="Times New Roman"/>
          <w:sz w:val="24"/>
          <w:szCs w:val="24"/>
        </w:rPr>
        <w:t>, 2019. – 227 с. – (СПО). – ISBN 978-5-406-06660-7. – Текст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электронный // Book.ru : электронно-библиотечная система. – URL:– Режим доступа: для </w:t>
      </w:r>
      <w:proofErr w:type="spellStart"/>
      <w:r>
        <w:rPr>
          <w:rFonts w:ascii="Times New Roman" w:hAnsi="Times New Roman"/>
          <w:sz w:val="24"/>
          <w:szCs w:val="24"/>
        </w:rPr>
        <w:t>зарегистр</w:t>
      </w:r>
      <w:proofErr w:type="spellEnd"/>
      <w:r>
        <w:rPr>
          <w:rFonts w:ascii="Times New Roman" w:hAnsi="Times New Roman"/>
          <w:sz w:val="24"/>
          <w:szCs w:val="24"/>
        </w:rPr>
        <w:t>. пользователей.</w:t>
      </w:r>
    </w:p>
    <w:p w:rsidR="00256CFC" w:rsidRDefault="009630CD">
      <w:r>
        <w:rPr>
          <w:rFonts w:ascii="Times New Roman" w:hAnsi="Times New Roman"/>
          <w:sz w:val="24"/>
          <w:szCs w:val="24"/>
        </w:rPr>
        <w:t>Гуревич, П.С. Основы философии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учебное пособие / П. С. Гуревич. – 4-е изд., стер. – Москва </w:t>
      </w:r>
      <w:proofErr w:type="gramStart"/>
      <w:r>
        <w:rPr>
          <w:rFonts w:ascii="Times New Roman" w:hAnsi="Times New Roman"/>
          <w:sz w:val="24"/>
          <w:szCs w:val="24"/>
        </w:rPr>
        <w:t>:</w:t>
      </w:r>
      <w:proofErr w:type="spell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>ноРус</w:t>
      </w:r>
      <w:proofErr w:type="spellEnd"/>
      <w:r>
        <w:rPr>
          <w:rFonts w:ascii="Times New Roman" w:hAnsi="Times New Roman"/>
          <w:sz w:val="24"/>
          <w:szCs w:val="24"/>
        </w:rPr>
        <w:t>, 2019. – 478 с. – (СПО). – ISBN 978-5-406-06622-5. –  Текст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электронный //Book.ru : электронно-библиотечная система. –  URL: </w:t>
      </w:r>
      <w:hyperlink r:id="rId12">
        <w:r>
          <w:rPr>
            <w:rStyle w:val="-"/>
            <w:rFonts w:ascii="Times New Roman" w:hAnsi="Times New Roman"/>
            <w:sz w:val="24"/>
            <w:szCs w:val="24"/>
          </w:rPr>
          <w:t>https://book.ru/book/931837</w:t>
        </w:r>
      </w:hyperlink>
      <w:r>
        <w:rPr>
          <w:rFonts w:ascii="Times New Roman" w:hAnsi="Times New Roman"/>
          <w:sz w:val="24"/>
          <w:szCs w:val="24"/>
        </w:rPr>
        <w:t xml:space="preserve">  – Режим доступа: для </w:t>
      </w:r>
      <w:proofErr w:type="spellStart"/>
      <w:r>
        <w:rPr>
          <w:rFonts w:ascii="Times New Roman" w:hAnsi="Times New Roman"/>
          <w:sz w:val="24"/>
          <w:szCs w:val="24"/>
        </w:rPr>
        <w:t>зарегистр</w:t>
      </w:r>
      <w:proofErr w:type="spellEnd"/>
      <w:r>
        <w:rPr>
          <w:rFonts w:ascii="Times New Roman" w:hAnsi="Times New Roman"/>
          <w:sz w:val="24"/>
          <w:szCs w:val="24"/>
        </w:rPr>
        <w:t>. пользователей.</w:t>
      </w:r>
    </w:p>
    <w:p w:rsidR="00256CFC" w:rsidRDefault="009630CD">
      <w:r>
        <w:rPr>
          <w:rFonts w:ascii="Times New Roman" w:hAnsi="Times New Roman"/>
          <w:sz w:val="24"/>
          <w:szCs w:val="24"/>
        </w:rPr>
        <w:t>Куликов, Л. М. Основы философии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учебное пособие / Л. М. Куликов. – Москва </w:t>
      </w:r>
      <w:proofErr w:type="gramStart"/>
      <w:r>
        <w:rPr>
          <w:rFonts w:ascii="Times New Roman" w:hAnsi="Times New Roman"/>
          <w:sz w:val="24"/>
          <w:szCs w:val="24"/>
        </w:rPr>
        <w:t>:</w:t>
      </w:r>
      <w:proofErr w:type="spell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>ноРус</w:t>
      </w:r>
      <w:proofErr w:type="spellEnd"/>
      <w:r>
        <w:rPr>
          <w:rFonts w:ascii="Times New Roman" w:hAnsi="Times New Roman"/>
          <w:sz w:val="24"/>
          <w:szCs w:val="24"/>
        </w:rPr>
        <w:t>, 2019. – 294 с. – (СПО). – ISBN 978-5-406-06585-3. – Текст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электронный // Book.ru : электронно-библиотечная система. – URL: </w:t>
      </w:r>
      <w:hyperlink r:id="rId13">
        <w:r>
          <w:rPr>
            <w:rStyle w:val="-"/>
            <w:rFonts w:ascii="Times New Roman" w:hAnsi="Times New Roman"/>
            <w:sz w:val="24"/>
            <w:szCs w:val="24"/>
          </w:rPr>
          <w:t>https://book.ru/book/931419</w:t>
        </w:r>
      </w:hyperlink>
      <w:r>
        <w:rPr>
          <w:rFonts w:ascii="Times New Roman" w:hAnsi="Times New Roman"/>
          <w:sz w:val="24"/>
          <w:szCs w:val="24"/>
        </w:rPr>
        <w:t xml:space="preserve">  – Режим доступа: для </w:t>
      </w:r>
      <w:proofErr w:type="spellStart"/>
      <w:r>
        <w:rPr>
          <w:rFonts w:ascii="Times New Roman" w:hAnsi="Times New Roman"/>
          <w:sz w:val="24"/>
          <w:szCs w:val="24"/>
        </w:rPr>
        <w:t>зарегистр</w:t>
      </w:r>
      <w:proofErr w:type="spellEnd"/>
      <w:r>
        <w:rPr>
          <w:rFonts w:ascii="Times New Roman" w:hAnsi="Times New Roman"/>
          <w:sz w:val="24"/>
          <w:szCs w:val="24"/>
        </w:rPr>
        <w:t>. пользователей.</w:t>
      </w:r>
    </w:p>
    <w:p w:rsidR="00256CFC" w:rsidRDefault="009630CD">
      <w:r>
        <w:rPr>
          <w:rFonts w:ascii="Times New Roman" w:hAnsi="Times New Roman"/>
          <w:sz w:val="24"/>
          <w:szCs w:val="24"/>
        </w:rPr>
        <w:t>Сычев, А. А. Основы философии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учебное пособие / А. А. Сычев. – 3-е изд., </w:t>
      </w:r>
      <w:proofErr w:type="spellStart"/>
      <w:r>
        <w:rPr>
          <w:rFonts w:ascii="Times New Roman" w:hAnsi="Times New Roman"/>
          <w:sz w:val="24"/>
          <w:szCs w:val="24"/>
        </w:rPr>
        <w:t>испр</w:t>
      </w:r>
      <w:proofErr w:type="spellEnd"/>
      <w:r>
        <w:rPr>
          <w:rFonts w:ascii="Times New Roman" w:hAnsi="Times New Roman"/>
          <w:sz w:val="24"/>
          <w:szCs w:val="24"/>
        </w:rPr>
        <w:t xml:space="preserve">. – Москва </w:t>
      </w:r>
      <w:proofErr w:type="gramStart"/>
      <w:r>
        <w:rPr>
          <w:rFonts w:ascii="Times New Roman" w:hAnsi="Times New Roman"/>
          <w:sz w:val="24"/>
          <w:szCs w:val="24"/>
        </w:rPr>
        <w:t>:</w:t>
      </w:r>
      <w:proofErr w:type="spell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>ноРус</w:t>
      </w:r>
      <w:proofErr w:type="spellEnd"/>
      <w:r>
        <w:rPr>
          <w:rFonts w:ascii="Times New Roman" w:hAnsi="Times New Roman"/>
          <w:sz w:val="24"/>
          <w:szCs w:val="24"/>
        </w:rPr>
        <w:t>, 2019. – 366 с. – (СПО). – ISBN 978-5-406-06616-4. – Текст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электронный // Book.ru : электронно-библиотечная система. – URL: </w:t>
      </w:r>
      <w:hyperlink r:id="rId14">
        <w:r>
          <w:rPr>
            <w:rStyle w:val="-"/>
            <w:rFonts w:ascii="Times New Roman" w:hAnsi="Times New Roman"/>
            <w:sz w:val="24"/>
            <w:szCs w:val="24"/>
          </w:rPr>
          <w:t>https://book.ru/book/930209</w:t>
        </w:r>
      </w:hyperlink>
      <w:r>
        <w:rPr>
          <w:rFonts w:ascii="Times New Roman" w:hAnsi="Times New Roman"/>
          <w:sz w:val="24"/>
          <w:szCs w:val="24"/>
        </w:rPr>
        <w:t xml:space="preserve"> (дата обращения: 17.01.2020). – Режим доступа: для </w:t>
      </w:r>
      <w:proofErr w:type="spellStart"/>
      <w:r>
        <w:rPr>
          <w:rFonts w:ascii="Times New Roman" w:hAnsi="Times New Roman"/>
          <w:sz w:val="24"/>
          <w:szCs w:val="24"/>
        </w:rPr>
        <w:t>зарегистр</w:t>
      </w:r>
      <w:proofErr w:type="spellEnd"/>
      <w:r>
        <w:rPr>
          <w:rFonts w:ascii="Times New Roman" w:hAnsi="Times New Roman"/>
          <w:sz w:val="24"/>
          <w:szCs w:val="24"/>
        </w:rPr>
        <w:t>. пользователей.</w:t>
      </w:r>
    </w:p>
    <w:p w:rsidR="00256CFC" w:rsidRDefault="009630C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Дополнительные источники</w:t>
      </w:r>
    </w:p>
    <w:p w:rsidR="00256CFC" w:rsidRDefault="009630CD">
      <w:r>
        <w:rPr>
          <w:rFonts w:ascii="Times New Roman" w:hAnsi="Times New Roman"/>
          <w:sz w:val="24"/>
          <w:szCs w:val="24"/>
        </w:rPr>
        <w:t xml:space="preserve">Основы философии [Электронный ресурс] : учебник / под ред. А. В. </w:t>
      </w:r>
      <w:proofErr w:type="spellStart"/>
      <w:r>
        <w:rPr>
          <w:rFonts w:ascii="Times New Roman" w:hAnsi="Times New Roman"/>
          <w:sz w:val="24"/>
          <w:szCs w:val="24"/>
        </w:rPr>
        <w:t>Грибакина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–М</w:t>
      </w:r>
      <w:proofErr w:type="gramEnd"/>
      <w:r>
        <w:rPr>
          <w:rFonts w:ascii="Times New Roman" w:hAnsi="Times New Roman"/>
          <w:sz w:val="24"/>
          <w:szCs w:val="24"/>
        </w:rPr>
        <w:t xml:space="preserve">осква : Юстиция, 2017. – 345 с. – (СПО). –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ISBN</w:t>
      </w:r>
      <w:r>
        <w:rPr>
          <w:rFonts w:ascii="Times New Roman" w:hAnsi="Times New Roman"/>
          <w:sz w:val="24"/>
          <w:szCs w:val="24"/>
        </w:rPr>
        <w:t xml:space="preserve"> 978-5-4365-1261-7.</w:t>
      </w:r>
      <w:proofErr w:type="gramEnd"/>
      <w:r>
        <w:rPr>
          <w:rFonts w:ascii="Times New Roman" w:hAnsi="Times New Roman"/>
          <w:sz w:val="24"/>
          <w:szCs w:val="24"/>
        </w:rPr>
        <w:t xml:space="preserve"> – Текст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электронный // Book.ru : электронно-библиотечная система. – URL:  </w:t>
      </w:r>
      <w:hyperlink r:id="rId15">
        <w:r>
          <w:rPr>
            <w:rStyle w:val="-"/>
            <w:rFonts w:ascii="Times New Roman" w:hAnsi="Times New Roman"/>
            <w:sz w:val="24"/>
            <w:szCs w:val="24"/>
          </w:rPr>
          <w:t>https://www.book.ru/book/921507</w:t>
        </w:r>
      </w:hyperlink>
      <w:r>
        <w:rPr>
          <w:rFonts w:ascii="Times New Roman" w:hAnsi="Times New Roman"/>
          <w:sz w:val="24"/>
          <w:szCs w:val="24"/>
        </w:rPr>
        <w:t xml:space="preserve">– Режим доступа: для </w:t>
      </w:r>
      <w:proofErr w:type="spellStart"/>
      <w:r>
        <w:rPr>
          <w:rFonts w:ascii="Times New Roman" w:hAnsi="Times New Roman"/>
          <w:sz w:val="24"/>
          <w:szCs w:val="24"/>
        </w:rPr>
        <w:t>зарегистр</w:t>
      </w:r>
      <w:proofErr w:type="spellEnd"/>
      <w:r>
        <w:rPr>
          <w:rFonts w:ascii="Times New Roman" w:hAnsi="Times New Roman"/>
          <w:sz w:val="24"/>
          <w:szCs w:val="24"/>
        </w:rPr>
        <w:t>. пользователей.</w:t>
      </w:r>
    </w:p>
    <w:p w:rsidR="00256CFC" w:rsidRDefault="00256CFC">
      <w:pPr>
        <w:tabs>
          <w:tab w:val="left" w:pos="1544"/>
        </w:tabs>
        <w:jc w:val="center"/>
        <w:rPr>
          <w:rFonts w:ascii="Times New Roman" w:hAnsi="Times New Roman"/>
          <w:sz w:val="24"/>
          <w:szCs w:val="24"/>
        </w:rPr>
      </w:pPr>
    </w:p>
    <w:p w:rsidR="00256CFC" w:rsidRDefault="00256CFC">
      <w:pPr>
        <w:tabs>
          <w:tab w:val="left" w:pos="1544"/>
        </w:tabs>
        <w:jc w:val="center"/>
        <w:rPr>
          <w:rFonts w:ascii="Times New Roman" w:hAnsi="Times New Roman"/>
          <w:sz w:val="24"/>
          <w:szCs w:val="24"/>
        </w:rPr>
      </w:pPr>
    </w:p>
    <w:p w:rsidR="00256CFC" w:rsidRDefault="00256CFC">
      <w:pPr>
        <w:tabs>
          <w:tab w:val="left" w:pos="154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tabs>
          <w:tab w:val="left" w:pos="154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tabs>
          <w:tab w:val="left" w:pos="154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tabs>
          <w:tab w:val="left" w:pos="154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tabs>
          <w:tab w:val="left" w:pos="154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tabs>
          <w:tab w:val="left" w:pos="154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tabs>
          <w:tab w:val="left" w:pos="154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tabs>
          <w:tab w:val="left" w:pos="154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tabs>
          <w:tab w:val="left" w:pos="154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rPr>
          <w:rFonts w:ascii="Times New Roman" w:hAnsi="Times New Roman"/>
          <w:sz w:val="24"/>
          <w:szCs w:val="24"/>
        </w:rPr>
      </w:pPr>
    </w:p>
    <w:p w:rsidR="00256CFC" w:rsidRDefault="00256CF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outlineLvl w:val="0"/>
      </w:pPr>
    </w:p>
    <w:sectPr w:rsidR="00256CFC">
      <w:footerReference w:type="default" r:id="rId16"/>
      <w:pgSz w:w="11906" w:h="16838"/>
      <w:pgMar w:top="1134" w:right="851" w:bottom="1134" w:left="1701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0CD" w:rsidRDefault="009630CD">
      <w:pPr>
        <w:spacing w:after="0" w:line="240" w:lineRule="auto"/>
      </w:pPr>
      <w:r>
        <w:separator/>
      </w:r>
    </w:p>
  </w:endnote>
  <w:endnote w:type="continuationSeparator" w:id="0">
    <w:p w:rsidR="009630CD" w:rsidRDefault="00963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ISOCPEUR"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462159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A4479" w:rsidRPr="001A4479" w:rsidRDefault="001A4479" w:rsidP="001A4479">
        <w:pPr>
          <w:pStyle w:val="aff1"/>
          <w:ind w:right="500"/>
          <w:jc w:val="right"/>
          <w:rPr>
            <w:rFonts w:ascii="Times New Roman" w:hAnsi="Times New Roman"/>
            <w:sz w:val="24"/>
            <w:szCs w:val="24"/>
          </w:rPr>
        </w:pPr>
        <w:r w:rsidRPr="001A4479">
          <w:rPr>
            <w:rFonts w:ascii="Times New Roman" w:hAnsi="Times New Roman"/>
            <w:sz w:val="24"/>
            <w:szCs w:val="24"/>
          </w:rPr>
          <w:fldChar w:fldCharType="begin"/>
        </w:r>
        <w:r w:rsidRPr="001A447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A4479">
          <w:rPr>
            <w:rFonts w:ascii="Times New Roman" w:hAnsi="Times New Roman"/>
            <w:sz w:val="24"/>
            <w:szCs w:val="24"/>
          </w:rPr>
          <w:fldChar w:fldCharType="separate"/>
        </w:r>
        <w:r w:rsidR="008610E6">
          <w:rPr>
            <w:rFonts w:ascii="Times New Roman" w:hAnsi="Times New Roman"/>
            <w:noProof/>
            <w:sz w:val="24"/>
            <w:szCs w:val="24"/>
          </w:rPr>
          <w:t>2</w:t>
        </w:r>
        <w:r w:rsidRPr="001A447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A4479" w:rsidRDefault="001A4479">
    <w:pPr>
      <w:pStyle w:val="af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997707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A4479" w:rsidRPr="001A4479" w:rsidRDefault="001A4479">
        <w:pPr>
          <w:pStyle w:val="aff1"/>
          <w:jc w:val="right"/>
          <w:rPr>
            <w:rFonts w:ascii="Times New Roman" w:hAnsi="Times New Roman"/>
            <w:sz w:val="24"/>
            <w:szCs w:val="24"/>
          </w:rPr>
        </w:pPr>
        <w:r w:rsidRPr="001A4479">
          <w:rPr>
            <w:rFonts w:ascii="Times New Roman" w:hAnsi="Times New Roman"/>
            <w:sz w:val="24"/>
            <w:szCs w:val="24"/>
          </w:rPr>
          <w:fldChar w:fldCharType="begin"/>
        </w:r>
        <w:r w:rsidRPr="001A447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A4479">
          <w:rPr>
            <w:rFonts w:ascii="Times New Roman" w:hAnsi="Times New Roman"/>
            <w:sz w:val="24"/>
            <w:szCs w:val="24"/>
          </w:rPr>
          <w:fldChar w:fldCharType="separate"/>
        </w:r>
        <w:r w:rsidR="008610E6">
          <w:rPr>
            <w:rFonts w:ascii="Times New Roman" w:hAnsi="Times New Roman"/>
            <w:noProof/>
            <w:sz w:val="24"/>
            <w:szCs w:val="24"/>
          </w:rPr>
          <w:t>1</w:t>
        </w:r>
        <w:r w:rsidRPr="001A447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A4479" w:rsidRDefault="001A4479">
    <w:pPr>
      <w:pStyle w:val="af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59095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A4479" w:rsidRPr="001A4479" w:rsidRDefault="001A4479">
        <w:pPr>
          <w:pStyle w:val="aff1"/>
          <w:jc w:val="right"/>
          <w:rPr>
            <w:rFonts w:ascii="Times New Roman" w:hAnsi="Times New Roman"/>
            <w:sz w:val="24"/>
            <w:szCs w:val="24"/>
          </w:rPr>
        </w:pPr>
        <w:r w:rsidRPr="001A4479">
          <w:rPr>
            <w:rFonts w:ascii="Times New Roman" w:hAnsi="Times New Roman"/>
            <w:sz w:val="24"/>
            <w:szCs w:val="24"/>
          </w:rPr>
          <w:fldChar w:fldCharType="begin"/>
        </w:r>
        <w:r w:rsidRPr="001A447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A4479">
          <w:rPr>
            <w:rFonts w:ascii="Times New Roman" w:hAnsi="Times New Roman"/>
            <w:sz w:val="24"/>
            <w:szCs w:val="24"/>
          </w:rPr>
          <w:fldChar w:fldCharType="separate"/>
        </w:r>
        <w:r w:rsidR="008610E6">
          <w:rPr>
            <w:rFonts w:ascii="Times New Roman" w:hAnsi="Times New Roman"/>
            <w:noProof/>
            <w:sz w:val="24"/>
            <w:szCs w:val="24"/>
          </w:rPr>
          <w:t>9</w:t>
        </w:r>
        <w:r w:rsidRPr="001A447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256CFC" w:rsidRDefault="00256CFC">
    <w:pPr>
      <w:pStyle w:val="aff1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</w:rPr>
      <w:id w:val="838434598"/>
      <w:docPartObj>
        <w:docPartGallery w:val="Page Numbers (Bottom of Page)"/>
        <w:docPartUnique/>
      </w:docPartObj>
    </w:sdtPr>
    <w:sdtEndPr/>
    <w:sdtContent>
      <w:p w:rsidR="001A4479" w:rsidRPr="001A4479" w:rsidRDefault="001A4479">
        <w:pPr>
          <w:pStyle w:val="aff1"/>
          <w:jc w:val="right"/>
          <w:rPr>
            <w:rFonts w:ascii="Times New Roman" w:hAnsi="Times New Roman"/>
            <w:sz w:val="24"/>
            <w:szCs w:val="24"/>
          </w:rPr>
        </w:pPr>
        <w:r w:rsidRPr="001A4479">
          <w:rPr>
            <w:rFonts w:ascii="Times New Roman" w:hAnsi="Times New Roman"/>
            <w:sz w:val="24"/>
            <w:szCs w:val="24"/>
          </w:rPr>
          <w:fldChar w:fldCharType="begin"/>
        </w:r>
        <w:r w:rsidRPr="001A447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A4479">
          <w:rPr>
            <w:rFonts w:ascii="Times New Roman" w:hAnsi="Times New Roman"/>
            <w:sz w:val="24"/>
            <w:szCs w:val="24"/>
          </w:rPr>
          <w:fldChar w:fldCharType="separate"/>
        </w:r>
        <w:r w:rsidR="008610E6">
          <w:rPr>
            <w:rFonts w:ascii="Times New Roman" w:hAnsi="Times New Roman"/>
            <w:noProof/>
            <w:sz w:val="24"/>
            <w:szCs w:val="24"/>
          </w:rPr>
          <w:t>13</w:t>
        </w:r>
        <w:r w:rsidRPr="001A447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256CFC" w:rsidRPr="001A4479" w:rsidRDefault="00256CFC">
    <w:pPr>
      <w:pStyle w:val="aff1"/>
      <w:rPr>
        <w:rFonts w:ascii="Times New Roman" w:hAnsi="Times New Roman"/>
        <w:sz w:val="24"/>
        <w:szCs w:val="2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3634522"/>
      <w:docPartObj>
        <w:docPartGallery w:val="Page Numbers (Bottom of Page)"/>
        <w:docPartUnique/>
      </w:docPartObj>
    </w:sdtPr>
    <w:sdtEndPr/>
    <w:sdtContent>
      <w:p w:rsidR="001A4479" w:rsidRDefault="001A4479">
        <w:pPr>
          <w:pStyle w:val="aff1"/>
          <w:jc w:val="right"/>
        </w:pPr>
        <w:r w:rsidRPr="001A4479">
          <w:rPr>
            <w:rFonts w:ascii="Times New Roman" w:hAnsi="Times New Roman"/>
            <w:sz w:val="24"/>
            <w:szCs w:val="24"/>
          </w:rPr>
          <w:fldChar w:fldCharType="begin"/>
        </w:r>
        <w:r w:rsidRPr="001A447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A4479">
          <w:rPr>
            <w:rFonts w:ascii="Times New Roman" w:hAnsi="Times New Roman"/>
            <w:sz w:val="24"/>
            <w:szCs w:val="24"/>
          </w:rPr>
          <w:fldChar w:fldCharType="separate"/>
        </w:r>
        <w:r w:rsidR="008610E6">
          <w:rPr>
            <w:rFonts w:ascii="Times New Roman" w:hAnsi="Times New Roman"/>
            <w:noProof/>
            <w:sz w:val="24"/>
            <w:szCs w:val="24"/>
          </w:rPr>
          <w:t>109</w:t>
        </w:r>
        <w:r w:rsidRPr="001A447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256CFC" w:rsidRDefault="00256CFC">
    <w:pPr>
      <w:pStyle w:val="af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0CD" w:rsidRDefault="009630CD">
      <w:pPr>
        <w:spacing w:after="0" w:line="240" w:lineRule="auto"/>
      </w:pPr>
      <w:r>
        <w:separator/>
      </w:r>
    </w:p>
  </w:footnote>
  <w:footnote w:type="continuationSeparator" w:id="0">
    <w:p w:rsidR="009630CD" w:rsidRDefault="00963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2D41"/>
    <w:multiLevelType w:val="multilevel"/>
    <w:tmpl w:val="BDC6018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1B4D1A04"/>
    <w:multiLevelType w:val="multilevel"/>
    <w:tmpl w:val="97B0A3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5FB7B6F"/>
    <w:multiLevelType w:val="multilevel"/>
    <w:tmpl w:val="65746D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CFC"/>
    <w:rsid w:val="001A4479"/>
    <w:rsid w:val="00256CFC"/>
    <w:rsid w:val="003C72D7"/>
    <w:rsid w:val="008610E6"/>
    <w:rsid w:val="009630CD"/>
    <w:rsid w:val="00D14691"/>
    <w:rsid w:val="00F9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</w:rPr>
  </w:style>
  <w:style w:type="paragraph" w:styleId="1">
    <w:name w:val="heading 1"/>
    <w:basedOn w:val="a"/>
    <w:next w:val="a"/>
    <w:qFormat/>
    <w:pPr>
      <w:keepNext/>
      <w:keepLines/>
      <w:spacing w:before="240" w:after="0"/>
      <w:outlineLvl w:val="0"/>
    </w:pPr>
    <w:rPr>
      <w:rFonts w:ascii="Cambria" w:eastAsia="Calibri" w:hAnsi="Cambria"/>
      <w:color w:val="365F91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 w:line="240" w:lineRule="auto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 w:line="240" w:lineRule="auto"/>
      <w:outlineLvl w:val="3"/>
    </w:pPr>
    <w:rPr>
      <w:rFonts w:eastAsia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spacing w:before="240" w:after="60" w:line="240" w:lineRule="auto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jc w:val="both"/>
      <w:outlineLvl w:val="5"/>
    </w:pPr>
    <w:rPr>
      <w:rFonts w:ascii="Times New Roman" w:eastAsia="Calibri" w:hAnsi="Times New Roman"/>
      <w:bCs/>
      <w:i/>
      <w:iCs/>
      <w:color w:val="000000"/>
      <w:sz w:val="24"/>
      <w:szCs w:val="24"/>
    </w:rPr>
  </w:style>
  <w:style w:type="paragraph" w:styleId="7">
    <w:name w:val="heading 7"/>
    <w:basedOn w:val="a"/>
    <w:next w:val="a"/>
    <w:link w:val="70"/>
    <w:qFormat/>
    <w:pPr>
      <w:keepNext/>
      <w:spacing w:after="0" w:line="360" w:lineRule="auto"/>
      <w:jc w:val="both"/>
      <w:outlineLvl w:val="6"/>
    </w:pPr>
    <w:rPr>
      <w:rFonts w:ascii="Times New Roman" w:eastAsia="Calibri" w:hAnsi="Times New Roman"/>
      <w:b/>
      <w:bCs/>
      <w:color w:val="000000"/>
      <w:sz w:val="24"/>
      <w:szCs w:val="24"/>
    </w:rPr>
  </w:style>
  <w:style w:type="paragraph" w:styleId="8">
    <w:name w:val="heading 8"/>
    <w:basedOn w:val="a"/>
    <w:next w:val="a"/>
    <w:link w:val="80"/>
    <w:qFormat/>
    <w:pPr>
      <w:keepNext/>
      <w:spacing w:after="0" w:line="240" w:lineRule="auto"/>
      <w:jc w:val="both"/>
      <w:outlineLvl w:val="7"/>
    </w:pPr>
    <w:rPr>
      <w:rFonts w:ascii="Times New Roman" w:eastAsia="Calibri" w:hAnsi="Times New Roman"/>
      <w:b/>
      <w:bCs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widowControl w:val="0"/>
      <w:spacing w:before="200" w:after="0" w:line="259" w:lineRule="auto"/>
      <w:ind w:firstLine="560"/>
      <w:jc w:val="both"/>
      <w:outlineLvl w:val="8"/>
    </w:pPr>
    <w:rPr>
      <w:rFonts w:ascii="Cambria" w:eastAsia="Calibri" w:hAnsi="Cambria"/>
      <w:i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20">
    <w:name w:val="Цитата 2 Знак"/>
    <w:link w:val="20"/>
    <w:uiPriority w:val="29"/>
    <w:qFormat/>
    <w:rPr>
      <w:i/>
    </w:rPr>
  </w:style>
  <w:style w:type="character" w:customStyle="1" w:styleId="a3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21">
    <w:name w:val="Название Знак2"/>
    <w:link w:val="a4"/>
    <w:qFormat/>
    <w:rPr>
      <w:rFonts w:ascii="Cambria" w:hAnsi="Cambria" w:cs="Times New Roman"/>
      <w:color w:val="365F91"/>
      <w:sz w:val="32"/>
      <w:lang w:eastAsia="ru-RU"/>
    </w:rPr>
  </w:style>
  <w:style w:type="character" w:customStyle="1" w:styleId="210">
    <w:name w:val="Цитата 2 Знак1"/>
    <w:link w:val="22"/>
    <w:qFormat/>
    <w:rPr>
      <w:rFonts w:ascii="Arial" w:hAnsi="Arial" w:cs="Times New Roman"/>
      <w:b/>
      <w:i/>
      <w:sz w:val="28"/>
      <w:lang w:eastAsia="ru-RU"/>
    </w:rPr>
  </w:style>
  <w:style w:type="character" w:customStyle="1" w:styleId="30">
    <w:name w:val="Заголовок 3 Знак"/>
    <w:link w:val="3"/>
    <w:qFormat/>
    <w:rPr>
      <w:rFonts w:ascii="Arial" w:hAnsi="Arial" w:cs="Times New Roman"/>
      <w:b/>
      <w:sz w:val="26"/>
      <w:lang w:eastAsia="ru-RU"/>
    </w:rPr>
  </w:style>
  <w:style w:type="character" w:customStyle="1" w:styleId="40">
    <w:name w:val="Заголовок 4 Знак"/>
    <w:link w:val="4"/>
    <w:qFormat/>
    <w:rPr>
      <w:rFonts w:ascii="Calibri" w:hAnsi="Calibri" w:cs="Times New Roman"/>
      <w:b/>
      <w:sz w:val="28"/>
      <w:lang w:eastAsia="ru-RU"/>
    </w:rPr>
  </w:style>
  <w:style w:type="character" w:customStyle="1" w:styleId="50">
    <w:name w:val="Заголовок 5 Знак"/>
    <w:link w:val="5"/>
    <w:qFormat/>
    <w:rPr>
      <w:rFonts w:ascii="Calibri" w:hAnsi="Calibri" w:cs="Times New Roman"/>
      <w:b/>
      <w:i/>
      <w:sz w:val="26"/>
      <w:lang w:eastAsia="ru-RU"/>
    </w:rPr>
  </w:style>
  <w:style w:type="character" w:customStyle="1" w:styleId="60">
    <w:name w:val="Заголовок 6 Знак"/>
    <w:link w:val="6"/>
    <w:qFormat/>
    <w:rPr>
      <w:rFonts w:ascii="Times New Roman" w:hAnsi="Times New Roman" w:cs="Times New Roman"/>
      <w:i/>
      <w:color w:val="000000"/>
      <w:sz w:val="24"/>
      <w:lang w:eastAsia="ru-RU"/>
    </w:rPr>
  </w:style>
  <w:style w:type="character" w:customStyle="1" w:styleId="70">
    <w:name w:val="Заголовок 7 Знак"/>
    <w:link w:val="7"/>
    <w:qFormat/>
    <w:rPr>
      <w:rFonts w:ascii="Times New Roman" w:hAnsi="Times New Roman" w:cs="Times New Roman"/>
      <w:b/>
      <w:color w:val="000000"/>
      <w:sz w:val="24"/>
      <w:lang w:eastAsia="ru-RU"/>
    </w:rPr>
  </w:style>
  <w:style w:type="character" w:customStyle="1" w:styleId="80">
    <w:name w:val="Заголовок 8 Знак"/>
    <w:link w:val="8"/>
    <w:qFormat/>
    <w:rPr>
      <w:rFonts w:ascii="Times New Roman" w:hAnsi="Times New Roman" w:cs="Times New Roman"/>
      <w:b/>
      <w:color w:val="000000"/>
      <w:sz w:val="20"/>
      <w:lang w:eastAsia="ru-RU"/>
    </w:rPr>
  </w:style>
  <w:style w:type="character" w:customStyle="1" w:styleId="90">
    <w:name w:val="Заголовок 9 Знак"/>
    <w:link w:val="9"/>
    <w:uiPriority w:val="99"/>
    <w:semiHidden/>
    <w:qFormat/>
    <w:rPr>
      <w:rFonts w:ascii="Cambria" w:hAnsi="Cambria" w:cs="Times New Roman"/>
      <w:i/>
      <w:color w:val="404040"/>
      <w:lang w:val="ru-RU" w:eastAsia="ru-RU"/>
    </w:rPr>
  </w:style>
  <w:style w:type="character" w:customStyle="1" w:styleId="a5">
    <w:name w:val="Верхний колонтитул Знак"/>
    <w:qFormat/>
    <w:rPr>
      <w:rFonts w:eastAsia="Times New Roman" w:cs="Times New Roman"/>
      <w:lang w:eastAsia="ru-RU"/>
    </w:rPr>
  </w:style>
  <w:style w:type="character" w:customStyle="1" w:styleId="a6">
    <w:name w:val="Нижний колонтитул Знак"/>
    <w:uiPriority w:val="99"/>
    <w:qFormat/>
    <w:rPr>
      <w:rFonts w:eastAsia="Times New Roman" w:cs="Times New Roman"/>
      <w:lang w:eastAsia="ru-RU"/>
    </w:rPr>
  </w:style>
  <w:style w:type="character" w:customStyle="1" w:styleId="WW8Num1z6">
    <w:name w:val="WW8Num1z6"/>
    <w:uiPriority w:val="99"/>
    <w:qFormat/>
  </w:style>
  <w:style w:type="character" w:customStyle="1" w:styleId="a7">
    <w:name w:val="Подзаголовок Знак"/>
    <w:qFormat/>
    <w:rPr>
      <w:rFonts w:ascii="Arial" w:hAnsi="Arial" w:cs="Times New Roman"/>
      <w:b/>
      <w:color w:val="000000"/>
      <w:sz w:val="20"/>
      <w:lang w:eastAsia="ru-RU"/>
    </w:rPr>
  </w:style>
  <w:style w:type="character" w:customStyle="1" w:styleId="a8">
    <w:name w:val="Текст выноски Знак"/>
    <w:qFormat/>
    <w:rPr>
      <w:rFonts w:ascii="Tahoma" w:hAnsi="Tahoma" w:cs="Times New Roman"/>
      <w:sz w:val="16"/>
      <w:lang w:eastAsia="ru-RU"/>
    </w:rPr>
  </w:style>
  <w:style w:type="character" w:customStyle="1" w:styleId="31">
    <w:name w:val="Основной текст (3)"/>
    <w:uiPriority w:val="99"/>
    <w:qFormat/>
    <w:rPr>
      <w:rFonts w:ascii="Times New Roman" w:hAnsi="Times New Roman"/>
      <w:spacing w:val="0"/>
      <w:sz w:val="27"/>
    </w:rPr>
  </w:style>
  <w:style w:type="character" w:customStyle="1" w:styleId="51">
    <w:name w:val="Основной текст (5)_"/>
    <w:uiPriority w:val="99"/>
    <w:qFormat/>
    <w:rPr>
      <w:sz w:val="28"/>
      <w:shd w:val="clear" w:color="auto" w:fill="FFFFFF"/>
    </w:rPr>
  </w:style>
  <w:style w:type="character" w:customStyle="1" w:styleId="10">
    <w:name w:val="Название Знак1"/>
    <w:uiPriority w:val="99"/>
    <w:qFormat/>
    <w:rPr>
      <w:rFonts w:ascii="Times New Roman" w:hAnsi="Times New Roman" w:cs="Times New Roman"/>
      <w:sz w:val="20"/>
      <w:u w:val="single"/>
      <w:lang w:eastAsia="ru-RU"/>
    </w:rPr>
  </w:style>
  <w:style w:type="character" w:customStyle="1" w:styleId="a9">
    <w:name w:val="Основной текст Знак"/>
    <w:qFormat/>
    <w:rPr>
      <w:rFonts w:ascii="Times New Roman" w:hAnsi="Times New Roman" w:cs="Times New Roman"/>
      <w:b/>
      <w:sz w:val="20"/>
      <w:lang w:eastAsia="ru-RU"/>
    </w:rPr>
  </w:style>
  <w:style w:type="character" w:customStyle="1" w:styleId="aa">
    <w:name w:val="Схема документа Знак"/>
    <w:semiHidden/>
    <w:qFormat/>
    <w:rPr>
      <w:rFonts w:ascii="Tahoma" w:hAnsi="Tahoma" w:cs="Times New Roman"/>
      <w:sz w:val="20"/>
      <w:shd w:val="clear" w:color="auto" w:fill="000080"/>
      <w:lang w:eastAsia="ru-RU"/>
    </w:rPr>
  </w:style>
  <w:style w:type="character" w:customStyle="1" w:styleId="23">
    <w:name w:val="Основной текст 2 Знак"/>
    <w:link w:val="23"/>
    <w:qFormat/>
    <w:rPr>
      <w:rFonts w:ascii="Times New Roman" w:hAnsi="Times New Roman" w:cs="Times New Roman"/>
      <w:b/>
      <w:sz w:val="20"/>
      <w:lang w:eastAsia="ru-RU"/>
    </w:rPr>
  </w:style>
  <w:style w:type="character" w:customStyle="1" w:styleId="ab">
    <w:name w:val="Основной текст с отступом Знак"/>
    <w:semiHidden/>
    <w:qFormat/>
    <w:rPr>
      <w:rFonts w:eastAsia="Times New Roman" w:cs="Times New Roman"/>
      <w:lang w:eastAsia="ru-RU"/>
    </w:rPr>
  </w:style>
  <w:style w:type="character" w:customStyle="1" w:styleId="ac">
    <w:name w:val="Текст сноски Знак"/>
    <w:semiHidden/>
    <w:qFormat/>
    <w:rPr>
      <w:rFonts w:ascii="Times New Roman" w:hAnsi="Times New Roman" w:cs="Times New Roman"/>
      <w:sz w:val="20"/>
      <w:lang w:eastAsia="ru-RU"/>
    </w:rPr>
  </w:style>
  <w:style w:type="character" w:styleId="ad">
    <w:name w:val="page number"/>
    <w:qFormat/>
    <w:rPr>
      <w:rFonts w:cs="Times New Roman"/>
    </w:rPr>
  </w:style>
  <w:style w:type="character" w:customStyle="1" w:styleId="FontStyle44">
    <w:name w:val="Font Style44"/>
    <w:qFormat/>
    <w:rPr>
      <w:rFonts w:ascii="Times New Roman" w:hAnsi="Times New Roman"/>
      <w:sz w:val="26"/>
    </w:rPr>
  </w:style>
  <w:style w:type="character" w:customStyle="1" w:styleId="-">
    <w:name w:val="Интернет-ссылка"/>
    <w:uiPriority w:val="99"/>
    <w:rPr>
      <w:rFonts w:cs="Times New Roman"/>
      <w:color w:val="0000FF"/>
      <w:u w:val="single"/>
    </w:rPr>
  </w:style>
  <w:style w:type="character" w:customStyle="1" w:styleId="ae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semiHidden/>
    <w:qFormat/>
    <w:rPr>
      <w:rFonts w:cs="Times New Roman"/>
      <w:vertAlign w:val="superscript"/>
    </w:rPr>
  </w:style>
  <w:style w:type="character" w:customStyle="1" w:styleId="af">
    <w:name w:val="Текст концевой сноски Знак"/>
    <w:qFormat/>
    <w:rPr>
      <w:rFonts w:ascii="Times New Roman" w:hAnsi="Times New Roman" w:cs="Times New Roman"/>
      <w:sz w:val="20"/>
      <w:lang w:eastAsia="ru-RU"/>
    </w:rPr>
  </w:style>
  <w:style w:type="character" w:customStyle="1" w:styleId="af0">
    <w:name w:val="Привязка концевой сноски"/>
    <w:rPr>
      <w:rFonts w:cs="Times New Roman"/>
      <w:vertAlign w:val="superscript"/>
    </w:rPr>
  </w:style>
  <w:style w:type="character" w:customStyle="1" w:styleId="EndnoteCharacters">
    <w:name w:val="Endnote Characters"/>
    <w:qFormat/>
    <w:rPr>
      <w:rFonts w:cs="Times New Roman"/>
      <w:vertAlign w:val="superscript"/>
    </w:rPr>
  </w:style>
  <w:style w:type="character" w:styleId="af1">
    <w:name w:val="annotation reference"/>
    <w:qFormat/>
    <w:rPr>
      <w:rFonts w:cs="Times New Roman"/>
      <w:sz w:val="16"/>
    </w:rPr>
  </w:style>
  <w:style w:type="character" w:customStyle="1" w:styleId="af2">
    <w:name w:val="Текст примечания Знак"/>
    <w:qFormat/>
    <w:rPr>
      <w:rFonts w:ascii="Times New Roman" w:hAnsi="Times New Roman" w:cs="Times New Roman"/>
      <w:sz w:val="20"/>
      <w:lang w:eastAsia="ru-RU"/>
    </w:rPr>
  </w:style>
  <w:style w:type="character" w:customStyle="1" w:styleId="af3">
    <w:name w:val="Тема примечания Знак"/>
    <w:qFormat/>
    <w:rPr>
      <w:rFonts w:ascii="Times New Roman" w:hAnsi="Times New Roman" w:cs="Times New Roman"/>
      <w:b/>
      <w:sz w:val="20"/>
      <w:lang w:eastAsia="ru-RU"/>
    </w:rPr>
  </w:style>
  <w:style w:type="character" w:customStyle="1" w:styleId="FontStyle93">
    <w:name w:val="Font Style93"/>
    <w:uiPriority w:val="99"/>
    <w:qFormat/>
    <w:rPr>
      <w:rFonts w:ascii="Times New Roman" w:hAnsi="Times New Roman"/>
      <w:sz w:val="20"/>
    </w:rPr>
  </w:style>
  <w:style w:type="character" w:customStyle="1" w:styleId="af4">
    <w:name w:val="Название Знак"/>
    <w:qFormat/>
    <w:rPr>
      <w:color w:val="000000"/>
      <w:sz w:val="32"/>
    </w:rPr>
  </w:style>
  <w:style w:type="character" w:customStyle="1" w:styleId="24">
    <w:name w:val="Основной текст с отступом 2 Знак"/>
    <w:link w:val="25"/>
    <w:semiHidden/>
    <w:qFormat/>
    <w:rPr>
      <w:rFonts w:ascii="Times New Roman" w:hAnsi="Times New Roman" w:cs="Times New Roman"/>
      <w:i/>
      <w:color w:val="000000"/>
      <w:sz w:val="24"/>
      <w:lang w:eastAsia="ru-RU"/>
    </w:rPr>
  </w:style>
  <w:style w:type="character" w:customStyle="1" w:styleId="32">
    <w:name w:val="Основной текст 3 Знак"/>
    <w:link w:val="32"/>
    <w:semiHidden/>
    <w:qFormat/>
    <w:rPr>
      <w:rFonts w:ascii="Times New Roman" w:hAnsi="Times New Roman" w:cs="Times New Roman"/>
      <w:sz w:val="24"/>
      <w:lang w:eastAsia="ru-RU"/>
    </w:rPr>
  </w:style>
  <w:style w:type="character" w:customStyle="1" w:styleId="33">
    <w:name w:val="Основной текст с отступом 3 Знак"/>
    <w:semiHidden/>
    <w:qFormat/>
    <w:rPr>
      <w:rFonts w:ascii="Times New Roman" w:hAnsi="Times New Roman" w:cs="Times New Roman"/>
      <w:color w:val="000000"/>
      <w:sz w:val="24"/>
      <w:lang w:eastAsia="ru-RU"/>
    </w:rPr>
  </w:style>
  <w:style w:type="character" w:styleId="af5">
    <w:name w:val="Strong"/>
    <w:uiPriority w:val="99"/>
    <w:qFormat/>
    <w:rPr>
      <w:rFonts w:cs="Times New Roman"/>
      <w:b/>
    </w:rPr>
  </w:style>
  <w:style w:type="character" w:customStyle="1" w:styleId="kix-wordhtmlgenerator-word-node">
    <w:name w:val="kix-wordhtmlgenerator-word-node"/>
    <w:uiPriority w:val="99"/>
    <w:qFormat/>
  </w:style>
  <w:style w:type="character" w:customStyle="1" w:styleId="goog-inline-block">
    <w:name w:val="goog-inline-block"/>
    <w:uiPriority w:val="99"/>
    <w:qFormat/>
  </w:style>
  <w:style w:type="character" w:customStyle="1" w:styleId="af6">
    <w:name w:val="Без интервала Знак"/>
    <w:uiPriority w:val="99"/>
    <w:qFormat/>
    <w:rPr>
      <w:rFonts w:eastAsia="Times New Roman"/>
      <w:sz w:val="22"/>
      <w:szCs w:val="22"/>
      <w:lang w:val="ru-RU" w:eastAsia="ru-RU" w:bidi="ar-SA"/>
    </w:rPr>
  </w:style>
  <w:style w:type="character" w:customStyle="1" w:styleId="ljuser">
    <w:name w:val="ljuser"/>
    <w:uiPriority w:val="99"/>
    <w:qFormat/>
  </w:style>
  <w:style w:type="character" w:customStyle="1" w:styleId="BalloonTextChar1">
    <w:name w:val="Balloon Text Char1"/>
    <w:uiPriority w:val="99"/>
    <w:semiHidden/>
    <w:qFormat/>
    <w:rPr>
      <w:sz w:val="2"/>
      <w:lang w:eastAsia="en-US"/>
    </w:rPr>
  </w:style>
  <w:style w:type="character" w:customStyle="1" w:styleId="11">
    <w:name w:val="Текст выноски Знак1"/>
    <w:uiPriority w:val="99"/>
    <w:semiHidden/>
    <w:qFormat/>
    <w:rPr>
      <w:rFonts w:ascii="Tahoma" w:hAnsi="Tahoma"/>
      <w:sz w:val="16"/>
    </w:rPr>
  </w:style>
  <w:style w:type="character" w:customStyle="1" w:styleId="FooterChar1">
    <w:name w:val="Footer Char1"/>
    <w:uiPriority w:val="99"/>
    <w:semiHidden/>
    <w:qFormat/>
    <w:rPr>
      <w:rFonts w:ascii="Calibri" w:hAnsi="Calibri"/>
      <w:lang w:eastAsia="en-US"/>
    </w:rPr>
  </w:style>
  <w:style w:type="character" w:customStyle="1" w:styleId="12">
    <w:name w:val="Нижний колонтитул Знак1"/>
    <w:uiPriority w:val="99"/>
    <w:semiHidden/>
    <w:qFormat/>
    <w:rPr>
      <w:rFonts w:ascii="Calibri" w:hAnsi="Calibri"/>
      <w:sz w:val="22"/>
    </w:rPr>
  </w:style>
  <w:style w:type="character" w:customStyle="1" w:styleId="BodyTextIndent2Char1">
    <w:name w:val="Body Text Indent 2 Char1"/>
    <w:uiPriority w:val="99"/>
    <w:semiHidden/>
    <w:qFormat/>
    <w:rPr>
      <w:rFonts w:ascii="Calibri" w:hAnsi="Calibri"/>
      <w:lang w:eastAsia="en-US"/>
    </w:rPr>
  </w:style>
  <w:style w:type="character" w:customStyle="1" w:styleId="211">
    <w:name w:val="Основной текст с отступом 2 Знак1"/>
    <w:uiPriority w:val="99"/>
    <w:semiHidden/>
    <w:qFormat/>
    <w:rPr>
      <w:rFonts w:ascii="Calibri" w:hAnsi="Calibri"/>
      <w:sz w:val="22"/>
    </w:rPr>
  </w:style>
  <w:style w:type="character" w:customStyle="1" w:styleId="DocumentMapChar1">
    <w:name w:val="Document Map Char1"/>
    <w:uiPriority w:val="99"/>
    <w:semiHidden/>
    <w:qFormat/>
    <w:rPr>
      <w:sz w:val="2"/>
      <w:lang w:eastAsia="en-US"/>
    </w:rPr>
  </w:style>
  <w:style w:type="character" w:customStyle="1" w:styleId="13">
    <w:name w:val="Схема документа Знак1"/>
    <w:uiPriority w:val="99"/>
    <w:semiHidden/>
    <w:qFormat/>
    <w:rPr>
      <w:rFonts w:ascii="Tahoma" w:hAnsi="Tahoma"/>
      <w:sz w:val="16"/>
    </w:rPr>
  </w:style>
  <w:style w:type="character" w:styleId="af7">
    <w:name w:val="Emphasis"/>
    <w:uiPriority w:val="99"/>
    <w:qFormat/>
    <w:rPr>
      <w:rFonts w:cs="Times New Roman"/>
      <w:i/>
    </w:rPr>
  </w:style>
  <w:style w:type="character" w:customStyle="1" w:styleId="af8">
    <w:name w:val="Основной текст_"/>
    <w:link w:val="26"/>
    <w:uiPriority w:val="99"/>
    <w:qFormat/>
    <w:rPr>
      <w:spacing w:val="10"/>
      <w:shd w:val="clear" w:color="auto" w:fill="FFFFFF"/>
    </w:rPr>
  </w:style>
  <w:style w:type="character" w:customStyle="1" w:styleId="34">
    <w:name w:val="Заголовок №3_"/>
    <w:link w:val="35"/>
    <w:uiPriority w:val="99"/>
    <w:qFormat/>
    <w:rPr>
      <w:sz w:val="25"/>
      <w:shd w:val="clear" w:color="auto" w:fill="FFFFFF"/>
    </w:rPr>
  </w:style>
  <w:style w:type="character" w:customStyle="1" w:styleId="27">
    <w:name w:val="Основной текст (2)"/>
    <w:uiPriority w:val="99"/>
    <w:qFormat/>
    <w:rPr>
      <w:rFonts w:ascii="Times New Roman" w:hAnsi="Times New Roman"/>
      <w:spacing w:val="0"/>
      <w:sz w:val="25"/>
    </w:rPr>
  </w:style>
  <w:style w:type="character" w:customStyle="1" w:styleId="22pt">
    <w:name w:val="Основной текст (2) + Интервал 2 pt"/>
    <w:uiPriority w:val="99"/>
    <w:qFormat/>
    <w:rPr>
      <w:rFonts w:ascii="Times New Roman" w:hAnsi="Times New Roman"/>
      <w:spacing w:val="50"/>
      <w:sz w:val="25"/>
    </w:rPr>
  </w:style>
  <w:style w:type="character" w:customStyle="1" w:styleId="z-">
    <w:name w:val="z-Начало формы Знак"/>
    <w:uiPriority w:val="99"/>
    <w:semiHidden/>
    <w:qFormat/>
    <w:rPr>
      <w:rFonts w:ascii="Arial" w:hAnsi="Arial" w:cs="Times New Roman"/>
      <w:vanish/>
      <w:sz w:val="16"/>
      <w:lang w:val="ru-RU" w:eastAsia="ru-RU"/>
    </w:rPr>
  </w:style>
  <w:style w:type="character" w:customStyle="1" w:styleId="z-0">
    <w:name w:val="z-Конец формы Знак"/>
    <w:uiPriority w:val="99"/>
    <w:qFormat/>
    <w:rPr>
      <w:rFonts w:ascii="Arial" w:hAnsi="Arial" w:cs="Times New Roman"/>
      <w:vanish/>
      <w:sz w:val="16"/>
      <w:lang w:val="ru-RU" w:eastAsia="ru-RU"/>
    </w:rPr>
  </w:style>
  <w:style w:type="character" w:customStyle="1" w:styleId="apple-converted-space">
    <w:name w:val="apple-converted-space"/>
    <w:qFormat/>
  </w:style>
  <w:style w:type="character" w:customStyle="1" w:styleId="FontStyle72">
    <w:name w:val="Font Style72"/>
    <w:uiPriority w:val="99"/>
    <w:qFormat/>
    <w:rPr>
      <w:rFonts w:ascii="Times New Roman" w:hAnsi="Times New Roman"/>
      <w:b/>
      <w:sz w:val="26"/>
    </w:rPr>
  </w:style>
  <w:style w:type="character" w:customStyle="1" w:styleId="FontStyle96">
    <w:name w:val="Font Style96"/>
    <w:uiPriority w:val="99"/>
    <w:qFormat/>
    <w:rPr>
      <w:rFonts w:ascii="Times New Roman" w:hAnsi="Times New Roman"/>
      <w:sz w:val="22"/>
    </w:rPr>
  </w:style>
  <w:style w:type="character" w:customStyle="1" w:styleId="FontStyle11">
    <w:name w:val="Font Style11"/>
    <w:uiPriority w:val="99"/>
    <w:qFormat/>
    <w:rPr>
      <w:rFonts w:ascii="Times New Roman" w:hAnsi="Times New Roman"/>
      <w:b/>
      <w:sz w:val="22"/>
    </w:rPr>
  </w:style>
  <w:style w:type="character" w:customStyle="1" w:styleId="FontStyle12">
    <w:name w:val="Font Style12"/>
    <w:uiPriority w:val="99"/>
    <w:qFormat/>
    <w:rPr>
      <w:rFonts w:ascii="Times New Roman" w:hAnsi="Times New Roman"/>
      <w:b/>
      <w:i/>
      <w:sz w:val="22"/>
    </w:rPr>
  </w:style>
  <w:style w:type="character" w:customStyle="1" w:styleId="FontStyle13">
    <w:name w:val="Font Style13"/>
    <w:uiPriority w:val="99"/>
    <w:qFormat/>
    <w:rPr>
      <w:rFonts w:ascii="Times New Roman" w:hAnsi="Times New Roman"/>
      <w:sz w:val="22"/>
    </w:rPr>
  </w:style>
  <w:style w:type="character" w:customStyle="1" w:styleId="FontStyle14">
    <w:name w:val="Font Style14"/>
    <w:uiPriority w:val="99"/>
    <w:qFormat/>
    <w:rPr>
      <w:rFonts w:ascii="Times New Roman" w:hAnsi="Times New Roman"/>
      <w:b/>
      <w:sz w:val="26"/>
    </w:rPr>
  </w:style>
  <w:style w:type="character" w:customStyle="1" w:styleId="FontStyle31">
    <w:name w:val="Font Style31"/>
    <w:uiPriority w:val="99"/>
    <w:qFormat/>
    <w:rPr>
      <w:rFonts w:ascii="Times New Roman" w:hAnsi="Times New Roman"/>
      <w:b/>
      <w:sz w:val="24"/>
    </w:rPr>
  </w:style>
  <w:style w:type="character" w:customStyle="1" w:styleId="52">
    <w:name w:val="Заголовок №5_"/>
    <w:link w:val="53"/>
    <w:uiPriority w:val="99"/>
    <w:qFormat/>
    <w:rPr>
      <w:sz w:val="28"/>
      <w:shd w:val="clear" w:color="auto" w:fill="FFFFFF"/>
    </w:rPr>
  </w:style>
  <w:style w:type="character" w:customStyle="1" w:styleId="41">
    <w:name w:val="Оглавление 4 Знак"/>
    <w:link w:val="42"/>
    <w:uiPriority w:val="99"/>
    <w:qFormat/>
    <w:rPr>
      <w:shd w:val="clear" w:color="auto" w:fill="FFFFFF"/>
    </w:rPr>
  </w:style>
  <w:style w:type="character" w:customStyle="1" w:styleId="91">
    <w:name w:val="Оглавление 9 Знак"/>
    <w:link w:val="92"/>
    <w:uiPriority w:val="99"/>
    <w:qFormat/>
    <w:rPr>
      <w:sz w:val="28"/>
      <w:shd w:val="clear" w:color="auto" w:fill="FFFFFF"/>
    </w:rPr>
  </w:style>
  <w:style w:type="character" w:customStyle="1" w:styleId="25">
    <w:name w:val="Оглавление (2)_"/>
    <w:link w:val="24"/>
    <w:uiPriority w:val="99"/>
    <w:qFormat/>
    <w:rPr>
      <w:sz w:val="28"/>
      <w:shd w:val="clear" w:color="auto" w:fill="FFFFFF"/>
    </w:rPr>
  </w:style>
  <w:style w:type="character" w:customStyle="1" w:styleId="311">
    <w:name w:val="Основной текст (3) + 11"/>
    <w:qFormat/>
    <w:rPr>
      <w:rFonts w:ascii="Arial" w:hAnsi="Arial"/>
      <w:color w:val="000000"/>
      <w:spacing w:val="0"/>
      <w:sz w:val="23"/>
      <w:u w:val="none"/>
      <w:lang w:val="ru-RU"/>
    </w:rPr>
  </w:style>
  <w:style w:type="character" w:customStyle="1" w:styleId="s4">
    <w:name w:val="s4"/>
    <w:qFormat/>
  </w:style>
  <w:style w:type="character" w:customStyle="1" w:styleId="c8c1c0">
    <w:name w:val="c8 c1 c0"/>
    <w:qFormat/>
  </w:style>
  <w:style w:type="character" w:customStyle="1" w:styleId="c0">
    <w:name w:val="c0"/>
    <w:qFormat/>
  </w:style>
  <w:style w:type="character" w:customStyle="1" w:styleId="c1c0">
    <w:name w:val="c1 c0"/>
    <w:qFormat/>
  </w:style>
  <w:style w:type="character" w:customStyle="1" w:styleId="1942">
    <w:name w:val="1942"/>
    <w:qFormat/>
    <w:rsid w:val="00A041C8"/>
  </w:style>
  <w:style w:type="character" w:customStyle="1" w:styleId="2369">
    <w:name w:val="2369"/>
    <w:qFormat/>
    <w:rsid w:val="00A041C8"/>
  </w:style>
  <w:style w:type="character" w:customStyle="1" w:styleId="2113">
    <w:name w:val="2113"/>
    <w:qFormat/>
    <w:rsid w:val="00D65BB1"/>
  </w:style>
  <w:style w:type="character" w:customStyle="1" w:styleId="2194">
    <w:name w:val="2194"/>
    <w:qFormat/>
    <w:rsid w:val="00D65BB1"/>
  </w:style>
  <w:style w:type="character" w:customStyle="1" w:styleId="2175">
    <w:name w:val="2175"/>
    <w:qFormat/>
    <w:rsid w:val="00D65BB1"/>
  </w:style>
  <w:style w:type="character" w:customStyle="1" w:styleId="1935">
    <w:name w:val="1935"/>
    <w:qFormat/>
    <w:rsid w:val="00D65BB1"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a">
    <w:name w:val="Body Text"/>
    <w:basedOn w:val="a"/>
    <w:pPr>
      <w:spacing w:after="0" w:line="240" w:lineRule="auto"/>
      <w:jc w:val="center"/>
    </w:pPr>
    <w:rPr>
      <w:rFonts w:ascii="Times New Roman" w:eastAsia="Calibri" w:hAnsi="Times New Roman"/>
      <w:b/>
      <w:sz w:val="20"/>
      <w:szCs w:val="20"/>
    </w:rPr>
  </w:style>
  <w:style w:type="paragraph" w:styleId="afb">
    <w:name w:val="List"/>
    <w:basedOn w:val="afa"/>
    <w:rPr>
      <w:rFonts w:cs="Lucida Sans"/>
    </w:rPr>
  </w:style>
  <w:style w:type="paragraph" w:styleId="afc">
    <w:name w:val="caption"/>
    <w:basedOn w:val="a"/>
    <w:next w:val="a"/>
    <w:qFormat/>
    <w:pPr>
      <w:spacing w:before="120" w:after="120" w:line="360" w:lineRule="auto"/>
      <w:ind w:firstLine="851"/>
      <w:jc w:val="both"/>
    </w:pPr>
    <w:rPr>
      <w:rFonts w:ascii="Times New Roman" w:hAnsi="Times New Roman"/>
      <w:b/>
      <w:bCs/>
      <w:color w:val="000000"/>
      <w:sz w:val="20"/>
      <w:szCs w:val="20"/>
    </w:rPr>
  </w:style>
  <w:style w:type="paragraph" w:styleId="afd">
    <w:name w:val="index heading"/>
    <w:basedOn w:val="a"/>
    <w:qFormat/>
    <w:pPr>
      <w:suppressLineNumbers/>
    </w:pPr>
    <w:rPr>
      <w:rFonts w:cs="Lucida Sans"/>
    </w:rPr>
  </w:style>
  <w:style w:type="paragraph" w:styleId="22">
    <w:name w:val="Quote"/>
    <w:basedOn w:val="a"/>
    <w:next w:val="a"/>
    <w:link w:val="210"/>
    <w:uiPriority w:val="29"/>
    <w:qFormat/>
    <w:pPr>
      <w:ind w:left="720" w:right="720"/>
    </w:pPr>
    <w:rPr>
      <w:i/>
    </w:rPr>
  </w:style>
  <w:style w:type="paragraph" w:styleId="af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42">
    <w:name w:val="toc 4"/>
    <w:basedOn w:val="a"/>
    <w:next w:val="a"/>
    <w:link w:val="41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link w:val="55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2">
    <w:name w:val="toc 9"/>
    <w:basedOn w:val="a"/>
    <w:next w:val="a"/>
    <w:link w:val="91"/>
    <w:uiPriority w:val="39"/>
    <w:unhideWhenUsed/>
    <w:pPr>
      <w:spacing w:after="57"/>
      <w:ind w:left="2268"/>
    </w:pPr>
  </w:style>
  <w:style w:type="paragraph" w:customStyle="1" w:styleId="aff">
    <w:name w:val="Верхний и нижний колонтитулы"/>
    <w:basedOn w:val="a"/>
    <w:qFormat/>
  </w:style>
  <w:style w:type="paragraph" w:styleId="aff0">
    <w:name w:val="header"/>
    <w:basedOn w:val="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paragraph" w:styleId="aff1">
    <w:name w:val="footer"/>
    <w:basedOn w:val="a"/>
    <w:uiPriority w:val="9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styleId="aff3">
    <w:name w:val="No Spacing"/>
    <w:uiPriority w:val="99"/>
    <w:qFormat/>
    <w:rPr>
      <w:rFonts w:eastAsia="Times New Roman"/>
      <w:sz w:val="22"/>
    </w:rPr>
  </w:style>
  <w:style w:type="paragraph" w:customStyle="1" w:styleId="aff4">
    <w:name w:val="Чертежный"/>
    <w:uiPriority w:val="99"/>
    <w:qFormat/>
    <w:pPr>
      <w:jc w:val="both"/>
    </w:pPr>
    <w:rPr>
      <w:rFonts w:ascii="ISOCPEUR" w:eastAsia="Times New Roman" w:hAnsi="ISOCPEUR"/>
      <w:i/>
      <w:iCs/>
      <w:sz w:val="28"/>
      <w:szCs w:val="28"/>
      <w:lang w:val="uk-UA"/>
    </w:rPr>
  </w:style>
  <w:style w:type="paragraph" w:styleId="aff5">
    <w:name w:val="Subtitle"/>
    <w:basedOn w:val="a"/>
    <w:qFormat/>
    <w:pPr>
      <w:spacing w:after="0" w:line="360" w:lineRule="auto"/>
      <w:jc w:val="center"/>
    </w:pPr>
    <w:rPr>
      <w:rFonts w:ascii="Arial" w:eastAsia="Calibri" w:hAnsi="Arial"/>
      <w:b/>
      <w:color w:val="000000"/>
      <w:sz w:val="20"/>
      <w:szCs w:val="20"/>
    </w:rPr>
  </w:style>
  <w:style w:type="paragraph" w:styleId="aff6">
    <w:name w:val="Balloon Text"/>
    <w:basedOn w:val="a"/>
    <w:qFormat/>
    <w:pPr>
      <w:spacing w:after="0" w:line="240" w:lineRule="auto"/>
    </w:pPr>
    <w:rPr>
      <w:rFonts w:ascii="Tahoma" w:eastAsia="Calibri" w:hAnsi="Tahoma"/>
      <w:sz w:val="16"/>
      <w:szCs w:val="16"/>
    </w:rPr>
  </w:style>
  <w:style w:type="paragraph" w:customStyle="1" w:styleId="53">
    <w:name w:val="Основной текст (5)"/>
    <w:basedOn w:val="a"/>
    <w:link w:val="52"/>
    <w:uiPriority w:val="99"/>
    <w:qFormat/>
    <w:pPr>
      <w:shd w:val="clear" w:color="auto" w:fill="FFFFFF"/>
      <w:spacing w:before="420" w:after="0" w:line="322" w:lineRule="exact"/>
      <w:ind w:hanging="360"/>
    </w:pPr>
    <w:rPr>
      <w:rFonts w:eastAsia="Calibri"/>
      <w:sz w:val="28"/>
      <w:szCs w:val="20"/>
      <w:shd w:val="clear" w:color="auto" w:fill="FFFFFF"/>
    </w:rPr>
  </w:style>
  <w:style w:type="paragraph" w:styleId="a4">
    <w:name w:val="Title"/>
    <w:basedOn w:val="a"/>
    <w:link w:val="21"/>
    <w:qFormat/>
    <w:pPr>
      <w:spacing w:after="0" w:line="240" w:lineRule="auto"/>
      <w:jc w:val="center"/>
    </w:pPr>
    <w:rPr>
      <w:rFonts w:ascii="Times New Roman" w:eastAsia="Calibri" w:hAnsi="Times New Roman"/>
      <w:sz w:val="20"/>
      <w:szCs w:val="20"/>
      <w:u w:val="single"/>
    </w:rPr>
  </w:style>
  <w:style w:type="paragraph" w:styleId="aff7">
    <w:name w:val="Document Map"/>
    <w:basedOn w:val="a"/>
    <w:semiHidden/>
    <w:qFormat/>
    <w:pPr>
      <w:shd w:val="clear" w:color="auto" w:fill="000080"/>
      <w:spacing w:after="0" w:line="240" w:lineRule="auto"/>
    </w:pPr>
    <w:rPr>
      <w:rFonts w:ascii="Tahoma" w:eastAsia="Calibri" w:hAnsi="Tahoma"/>
      <w:sz w:val="20"/>
      <w:szCs w:val="20"/>
    </w:rPr>
  </w:style>
  <w:style w:type="paragraph" w:styleId="28">
    <w:name w:val="Body Text 2"/>
    <w:basedOn w:val="a"/>
    <w:qFormat/>
    <w:pPr>
      <w:spacing w:after="0" w:line="240" w:lineRule="auto"/>
      <w:jc w:val="center"/>
    </w:pPr>
    <w:rPr>
      <w:rFonts w:ascii="Times New Roman" w:eastAsia="Calibri" w:hAnsi="Times New Roman"/>
      <w:b/>
      <w:bCs/>
      <w:sz w:val="20"/>
      <w:szCs w:val="20"/>
    </w:rPr>
  </w:style>
  <w:style w:type="paragraph" w:customStyle="1" w:styleId="Default">
    <w:name w:val="Default"/>
    <w:uiPriority w:val="99"/>
    <w:qFormat/>
    <w:rPr>
      <w:rFonts w:ascii="Arial" w:eastAsia="Times New Roman" w:hAnsi="Arial" w:cs="Arial"/>
      <w:color w:val="000000"/>
      <w:sz w:val="24"/>
      <w:szCs w:val="24"/>
    </w:rPr>
  </w:style>
  <w:style w:type="paragraph" w:styleId="aff8">
    <w:name w:val="Body Text Indent"/>
    <w:basedOn w:val="a"/>
    <w:semiHidden/>
    <w:pPr>
      <w:spacing w:after="120"/>
      <w:ind w:left="283"/>
    </w:pPr>
    <w:rPr>
      <w:sz w:val="20"/>
      <w:szCs w:val="20"/>
    </w:rPr>
  </w:style>
  <w:style w:type="paragraph" w:styleId="aff9">
    <w:name w:val="footnote text"/>
    <w:basedOn w:val="a"/>
    <w:semiHidden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type="paragraph" w:customStyle="1" w:styleId="Style7">
    <w:name w:val="Style7"/>
    <w:basedOn w:val="a"/>
    <w:qFormat/>
    <w:pPr>
      <w:widowControl w:val="0"/>
      <w:spacing w:after="0" w:line="317" w:lineRule="exact"/>
      <w:ind w:firstLine="734"/>
      <w:jc w:val="both"/>
    </w:pPr>
    <w:rPr>
      <w:rFonts w:ascii="Times New Roman" w:hAnsi="Times New Roman"/>
      <w:sz w:val="24"/>
      <w:szCs w:val="24"/>
    </w:rPr>
  </w:style>
  <w:style w:type="paragraph" w:customStyle="1" w:styleId="affa">
    <w:name w:val="Знак Знак Знак"/>
    <w:basedOn w:val="a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styleId="14">
    <w:name w:val="toc 1"/>
    <w:basedOn w:val="a"/>
    <w:next w:val="a"/>
    <w:uiPriority w:val="39"/>
    <w:pPr>
      <w:tabs>
        <w:tab w:val="right" w:leader="dot" w:pos="9269"/>
      </w:tabs>
      <w:spacing w:after="0" w:line="360" w:lineRule="auto"/>
    </w:pPr>
    <w:rPr>
      <w:rFonts w:ascii="Times New Roman" w:hAnsi="Times New Roman"/>
      <w:sz w:val="28"/>
      <w:szCs w:val="28"/>
    </w:rPr>
  </w:style>
  <w:style w:type="paragraph" w:styleId="29">
    <w:name w:val="toc 2"/>
    <w:aliases w:val="Основной текст с отступом 2 Знак2,Оглавление 2 Знак Знак,Основной текст с отступом 2 Знак2 Знак Знак,Оглавление 2 Знак Знак Знак Знак,Основной текст с отступом 2 Знак2 Знак Знак Знак Знак,Оглавление 2 Знак Знак Знак Знак Знак Знак"/>
    <w:basedOn w:val="a"/>
    <w:next w:val="a"/>
    <w:link w:val="2a"/>
    <w:uiPriority w:val="39"/>
    <w:pPr>
      <w:tabs>
        <w:tab w:val="right" w:leader="dot" w:pos="9269"/>
      </w:tabs>
      <w:spacing w:after="0" w:line="360" w:lineRule="auto"/>
    </w:pPr>
    <w:rPr>
      <w:rFonts w:ascii="Times New Roman" w:hAnsi="Times New Roman"/>
      <w:sz w:val="24"/>
      <w:szCs w:val="24"/>
    </w:rPr>
  </w:style>
  <w:style w:type="paragraph" w:styleId="affb">
    <w:name w:val="endnote text"/>
    <w:basedOn w:val="a"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type="paragraph" w:styleId="affc">
    <w:name w:val="annotation text"/>
    <w:basedOn w:val="a"/>
    <w:qFormat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type="paragraph" w:styleId="affd">
    <w:name w:val="annotation subject"/>
    <w:basedOn w:val="affc"/>
    <w:next w:val="affc"/>
    <w:qFormat/>
    <w:rPr>
      <w:b/>
      <w:bCs/>
    </w:rPr>
  </w:style>
  <w:style w:type="paragraph" w:styleId="36">
    <w:name w:val="toc 3"/>
    <w:aliases w:val="Основной текст с отступом 3 Знак1,Оглавление 3 Знак Знак,Основной текст с отступом 3 Знак1 Знак Знак,Оглавление 3 Знак Знак Знак Знак,Основной текст с отступом 3 Знак1 Знак Знак Знак Знак,Оглавление 3 Знак Знак Знак Знак Знак Знак"/>
    <w:basedOn w:val="a"/>
    <w:next w:val="a"/>
    <w:link w:val="37"/>
    <w:semiHidden/>
    <w:pPr>
      <w:spacing w:after="0" w:line="240" w:lineRule="auto"/>
      <w:ind w:left="480"/>
    </w:pPr>
    <w:rPr>
      <w:rFonts w:ascii="Times New Roman" w:hAnsi="Times New Roman"/>
      <w:sz w:val="24"/>
      <w:szCs w:val="24"/>
    </w:rPr>
  </w:style>
  <w:style w:type="paragraph" w:styleId="affe">
    <w:name w:val="Normal (Web)"/>
    <w:basedOn w:val="a"/>
    <w:uiPriority w:val="99"/>
    <w:qFormat/>
    <w:pPr>
      <w:spacing w:beforeAutospacing="1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afff">
    <w:name w:val="Знак"/>
    <w:basedOn w:val="a"/>
    <w:qFormat/>
    <w:pPr>
      <w:spacing w:before="6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qFormat/>
    <w:pPr>
      <w:widowControl w:val="0"/>
      <w:ind w:firstLine="720"/>
    </w:pPr>
    <w:rPr>
      <w:rFonts w:ascii="Arial" w:eastAsia="Times New Roman" w:hAnsi="Arial" w:cs="Arial"/>
      <w:sz w:val="22"/>
    </w:rPr>
  </w:style>
  <w:style w:type="paragraph" w:styleId="afff0">
    <w:name w:val="TOC Heading"/>
    <w:basedOn w:val="1"/>
    <w:next w:val="a"/>
    <w:uiPriority w:val="39"/>
    <w:qFormat/>
    <w:pPr>
      <w:spacing w:before="480"/>
    </w:pPr>
    <w:rPr>
      <w:b/>
      <w:bCs/>
      <w:sz w:val="28"/>
      <w:szCs w:val="28"/>
      <w:lang w:eastAsia="en-US"/>
    </w:rPr>
  </w:style>
  <w:style w:type="paragraph" w:customStyle="1" w:styleId="Style4">
    <w:name w:val="Style4"/>
    <w:basedOn w:val="a"/>
    <w:uiPriority w:val="99"/>
    <w:qFormat/>
    <w:pPr>
      <w:widowControl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5">
    <w:name w:val="Абзац списка1"/>
    <w:basedOn w:val="a"/>
    <w:uiPriority w:val="99"/>
    <w:qFormat/>
    <w:pPr>
      <w:spacing w:after="0" w:line="240" w:lineRule="auto"/>
      <w:ind w:left="720"/>
      <w:contextualSpacing/>
    </w:pPr>
    <w:rPr>
      <w:lang w:eastAsia="en-US"/>
    </w:rPr>
  </w:style>
  <w:style w:type="paragraph" w:customStyle="1" w:styleId="afff1">
    <w:name w:val="Тип документа"/>
    <w:basedOn w:val="a"/>
    <w:next w:val="afff2"/>
    <w:qFormat/>
    <w:pPr>
      <w:spacing w:after="0" w:line="360" w:lineRule="auto"/>
      <w:jc w:val="center"/>
    </w:pPr>
    <w:rPr>
      <w:rFonts w:ascii="Times New Roman" w:hAnsi="Times New Roman"/>
      <w:color w:val="000000"/>
      <w:sz w:val="72"/>
      <w:szCs w:val="24"/>
    </w:rPr>
  </w:style>
  <w:style w:type="paragraph" w:customStyle="1" w:styleId="afff2">
    <w:name w:val="Тема"/>
    <w:basedOn w:val="a"/>
    <w:next w:val="a"/>
    <w:qFormat/>
    <w:pPr>
      <w:spacing w:after="0" w:line="360" w:lineRule="auto"/>
      <w:jc w:val="center"/>
    </w:pPr>
    <w:rPr>
      <w:rFonts w:ascii="Times New Roman" w:hAnsi="Times New Roman"/>
      <w:color w:val="000000"/>
      <w:sz w:val="40"/>
      <w:szCs w:val="24"/>
    </w:rPr>
  </w:style>
  <w:style w:type="paragraph" w:customStyle="1" w:styleId="afff3">
    <w:name w:val="Стиль"/>
    <w:basedOn w:val="a"/>
    <w:next w:val="a"/>
    <w:qFormat/>
    <w:pPr>
      <w:keepNext/>
      <w:spacing w:after="0" w:line="360" w:lineRule="auto"/>
      <w:ind w:left="851" w:right="851"/>
      <w:jc w:val="center"/>
      <w:outlineLvl w:val="0"/>
    </w:pPr>
    <w:rPr>
      <w:rFonts w:eastAsia="Calibri"/>
      <w:color w:val="000000"/>
      <w:sz w:val="32"/>
      <w:szCs w:val="20"/>
    </w:rPr>
  </w:style>
  <w:style w:type="paragraph" w:customStyle="1" w:styleId="afff4">
    <w:name w:val="Таблица"/>
    <w:basedOn w:val="a"/>
    <w:next w:val="a4"/>
    <w:qFormat/>
    <w:pPr>
      <w:keepNext/>
      <w:spacing w:after="0" w:line="360" w:lineRule="auto"/>
      <w:ind w:firstLine="851"/>
      <w:jc w:val="right"/>
    </w:pPr>
    <w:rPr>
      <w:rFonts w:ascii="Times New Roman" w:hAnsi="Times New Roman"/>
      <w:color w:val="000000"/>
      <w:sz w:val="28"/>
      <w:szCs w:val="24"/>
    </w:rPr>
  </w:style>
  <w:style w:type="paragraph" w:styleId="2a">
    <w:name w:val="Body Text Indent 2"/>
    <w:aliases w:val="Оглавление 2 Знак,Основной текст с отступом 2 Знак2 Знак,Оглавление 2 Знак Знак Знак,Основной текст с отступом 2 Знак2 Знак Знак Знак,Оглавление 2 Знак Знак Знак Знак Знак"/>
    <w:basedOn w:val="a"/>
    <w:link w:val="29"/>
    <w:semiHidden/>
    <w:qFormat/>
    <w:pPr>
      <w:spacing w:after="0" w:line="240" w:lineRule="auto"/>
      <w:ind w:firstLine="851"/>
      <w:jc w:val="both"/>
    </w:pPr>
    <w:rPr>
      <w:rFonts w:ascii="Times New Roman" w:eastAsia="Calibri" w:hAnsi="Times New Roman"/>
      <w:i/>
      <w:iCs/>
      <w:color w:val="000000"/>
      <w:sz w:val="24"/>
      <w:szCs w:val="24"/>
    </w:rPr>
  </w:style>
  <w:style w:type="paragraph" w:customStyle="1" w:styleId="afff5">
    <w:name w:val="a"/>
    <w:basedOn w:val="a"/>
    <w:qFormat/>
    <w:pPr>
      <w:spacing w:before="150" w:after="30" w:line="240" w:lineRule="auto"/>
      <w:ind w:left="450" w:right="150" w:firstLine="300"/>
    </w:pPr>
    <w:rPr>
      <w:rFonts w:ascii="Times New Roman" w:hAnsi="Times New Roman"/>
      <w:sz w:val="24"/>
      <w:szCs w:val="24"/>
    </w:rPr>
  </w:style>
  <w:style w:type="paragraph" w:styleId="38">
    <w:name w:val="Body Text 3"/>
    <w:basedOn w:val="a"/>
    <w:semiHidden/>
    <w:qFormat/>
    <w:pPr>
      <w:spacing w:after="0" w:line="240" w:lineRule="auto"/>
      <w:jc w:val="center"/>
    </w:pPr>
    <w:rPr>
      <w:rFonts w:ascii="Times New Roman" w:eastAsia="Calibri" w:hAnsi="Times New Roman"/>
      <w:sz w:val="24"/>
      <w:szCs w:val="24"/>
    </w:rPr>
  </w:style>
  <w:style w:type="paragraph" w:styleId="37">
    <w:name w:val="Body Text Indent 3"/>
    <w:aliases w:val="Оглавление 3 Знак,Основной текст с отступом 3 Знак1 Знак,Оглавление 3 Знак Знак Знак,Основной текст с отступом 3 Знак1 Знак Знак Знак,Оглавление 3 Знак Знак Знак Знак Знак"/>
    <w:basedOn w:val="a"/>
    <w:link w:val="36"/>
    <w:semiHidden/>
    <w:qFormat/>
    <w:pPr>
      <w:spacing w:after="0" w:line="240" w:lineRule="auto"/>
      <w:ind w:firstLine="851"/>
      <w:jc w:val="both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26">
    <w:name w:val="Основной текст2"/>
    <w:basedOn w:val="a"/>
    <w:link w:val="af8"/>
    <w:uiPriority w:val="99"/>
    <w:qFormat/>
    <w:pPr>
      <w:shd w:val="clear" w:color="auto" w:fill="FFFFFF"/>
      <w:spacing w:after="0" w:line="240" w:lineRule="atLeast"/>
      <w:ind w:hanging="360"/>
    </w:pPr>
    <w:rPr>
      <w:rFonts w:eastAsia="Calibri"/>
      <w:spacing w:val="10"/>
      <w:sz w:val="20"/>
      <w:szCs w:val="20"/>
      <w:shd w:val="clear" w:color="auto" w:fill="FFFFFF"/>
    </w:rPr>
  </w:style>
  <w:style w:type="paragraph" w:customStyle="1" w:styleId="39">
    <w:name w:val="Заголовок №3"/>
    <w:basedOn w:val="a"/>
    <w:link w:val="39"/>
    <w:uiPriority w:val="99"/>
    <w:qFormat/>
    <w:pPr>
      <w:shd w:val="clear" w:color="auto" w:fill="FFFFFF"/>
      <w:spacing w:after="0" w:line="307" w:lineRule="exact"/>
      <w:ind w:hanging="360"/>
      <w:outlineLvl w:val="2"/>
    </w:pPr>
    <w:rPr>
      <w:rFonts w:eastAsia="Calibri"/>
      <w:sz w:val="25"/>
      <w:szCs w:val="20"/>
      <w:shd w:val="clear" w:color="auto" w:fill="FFFFFF"/>
    </w:rPr>
  </w:style>
  <w:style w:type="paragraph" w:styleId="z-1">
    <w:name w:val="HTML Top of Form"/>
    <w:basedOn w:val="a"/>
    <w:next w:val="a"/>
    <w:uiPriority w:val="99"/>
    <w:semiHidden/>
    <w:qFormat/>
    <w:pPr>
      <w:pBdr>
        <w:bottom w:val="single" w:sz="6" w:space="1" w:color="000000"/>
      </w:pBdr>
      <w:spacing w:after="0" w:line="240" w:lineRule="auto"/>
      <w:jc w:val="center"/>
    </w:pPr>
    <w:rPr>
      <w:rFonts w:ascii="Arial" w:eastAsia="Calibri" w:hAnsi="Arial"/>
      <w:vanish/>
      <w:sz w:val="16"/>
      <w:szCs w:val="16"/>
    </w:rPr>
  </w:style>
  <w:style w:type="paragraph" w:styleId="z-2">
    <w:name w:val="HTML Bottom of Form"/>
    <w:basedOn w:val="a"/>
    <w:next w:val="a"/>
    <w:uiPriority w:val="99"/>
    <w:qFormat/>
    <w:pPr>
      <w:pBdr>
        <w:top w:val="single" w:sz="6" w:space="1" w:color="000000"/>
      </w:pBdr>
      <w:spacing w:after="0" w:line="240" w:lineRule="auto"/>
      <w:jc w:val="center"/>
    </w:pPr>
    <w:rPr>
      <w:rFonts w:ascii="Arial" w:eastAsia="Calibri" w:hAnsi="Arial"/>
      <w:vanish/>
      <w:sz w:val="16"/>
      <w:szCs w:val="16"/>
    </w:rPr>
  </w:style>
  <w:style w:type="paragraph" w:customStyle="1" w:styleId="16">
    <w:name w:val="Без интервала1"/>
    <w:uiPriority w:val="99"/>
    <w:qFormat/>
    <w:rPr>
      <w:sz w:val="22"/>
      <w:lang w:eastAsia="en-US"/>
    </w:rPr>
  </w:style>
  <w:style w:type="paragraph" w:customStyle="1" w:styleId="text">
    <w:name w:val="text"/>
    <w:basedOn w:val="a"/>
    <w:uiPriority w:val="99"/>
    <w:qFormat/>
    <w:pPr>
      <w:spacing w:beforeAutospacing="1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txt">
    <w:name w:val="txt"/>
    <w:basedOn w:val="a"/>
    <w:uiPriority w:val="99"/>
    <w:qFormat/>
    <w:pPr>
      <w:spacing w:beforeAutospacing="1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Iauiue">
    <w:name w:val="Iau.iue"/>
    <w:basedOn w:val="a"/>
    <w:next w:val="a"/>
    <w:uiPriority w:val="99"/>
    <w:qFormat/>
    <w:pPr>
      <w:spacing w:after="0" w:line="240" w:lineRule="auto"/>
    </w:pPr>
    <w:rPr>
      <w:rFonts w:ascii="Times New Roman" w:eastAsia="Calibri" w:hAnsi="Times New Roman"/>
      <w:sz w:val="24"/>
      <w:szCs w:val="24"/>
      <w:lang w:eastAsia="en-US"/>
    </w:rPr>
  </w:style>
  <w:style w:type="paragraph" w:customStyle="1" w:styleId="Style9">
    <w:name w:val="Style9"/>
    <w:basedOn w:val="a"/>
    <w:uiPriority w:val="99"/>
    <w:qFormat/>
    <w:pPr>
      <w:widowControl w:val="0"/>
      <w:spacing w:after="0" w:line="240" w:lineRule="auto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Style18">
    <w:name w:val="Style18"/>
    <w:basedOn w:val="a"/>
    <w:uiPriority w:val="99"/>
    <w:qFormat/>
    <w:pPr>
      <w:widowControl w:val="0"/>
      <w:spacing w:after="0" w:line="418" w:lineRule="exact"/>
      <w:ind w:firstLine="739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Style1">
    <w:name w:val="Style1"/>
    <w:basedOn w:val="a"/>
    <w:uiPriority w:val="99"/>
    <w:qFormat/>
    <w:pPr>
      <w:widowControl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a"/>
    <w:uiPriority w:val="99"/>
    <w:qFormat/>
    <w:pPr>
      <w:widowControl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a"/>
    <w:uiPriority w:val="99"/>
    <w:qFormat/>
    <w:pPr>
      <w:widowControl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5">
    <w:name w:val="Style5"/>
    <w:basedOn w:val="a"/>
    <w:uiPriority w:val="99"/>
    <w:qFormat/>
    <w:pPr>
      <w:widowControl w:val="0"/>
      <w:spacing w:after="0" w:line="278" w:lineRule="exact"/>
    </w:pPr>
    <w:rPr>
      <w:rFonts w:ascii="Times New Roman" w:eastAsia="Calibri" w:hAnsi="Times New Roman"/>
      <w:sz w:val="24"/>
      <w:szCs w:val="24"/>
    </w:rPr>
  </w:style>
  <w:style w:type="paragraph" w:customStyle="1" w:styleId="55">
    <w:name w:val="Оглавление 5 Знак"/>
    <w:basedOn w:val="a"/>
    <w:link w:val="54"/>
    <w:uiPriority w:val="99"/>
    <w:qFormat/>
    <w:pPr>
      <w:widowControl w:val="0"/>
      <w:shd w:val="clear" w:color="auto" w:fill="FFFFFF"/>
      <w:spacing w:before="300" w:after="180" w:line="240" w:lineRule="atLeast"/>
      <w:jc w:val="both"/>
      <w:outlineLvl w:val="4"/>
    </w:pPr>
    <w:rPr>
      <w:rFonts w:eastAsia="Calibri"/>
      <w:b/>
      <w:sz w:val="28"/>
      <w:szCs w:val="20"/>
    </w:rPr>
  </w:style>
  <w:style w:type="paragraph" w:customStyle="1" w:styleId="43">
    <w:name w:val="Основной текст (4)"/>
    <w:basedOn w:val="a"/>
    <w:uiPriority w:val="99"/>
    <w:qFormat/>
    <w:pPr>
      <w:widowControl w:val="0"/>
      <w:shd w:val="clear" w:color="auto" w:fill="FFFFFF"/>
      <w:spacing w:after="900" w:line="240" w:lineRule="atLeast"/>
      <w:jc w:val="right"/>
    </w:pPr>
    <w:rPr>
      <w:rFonts w:eastAsia="Calibri"/>
      <w:sz w:val="20"/>
      <w:szCs w:val="20"/>
    </w:rPr>
  </w:style>
  <w:style w:type="paragraph" w:customStyle="1" w:styleId="93">
    <w:name w:val="Основной текст (9)"/>
    <w:basedOn w:val="a"/>
    <w:uiPriority w:val="99"/>
    <w:qFormat/>
    <w:pPr>
      <w:widowControl w:val="0"/>
      <w:shd w:val="clear" w:color="auto" w:fill="FFFFFF"/>
      <w:spacing w:before="180" w:after="180" w:line="240" w:lineRule="atLeast"/>
      <w:jc w:val="both"/>
    </w:pPr>
    <w:rPr>
      <w:rFonts w:eastAsia="Calibri"/>
      <w:b/>
      <w:sz w:val="28"/>
      <w:szCs w:val="20"/>
    </w:rPr>
  </w:style>
  <w:style w:type="paragraph" w:customStyle="1" w:styleId="2b">
    <w:name w:val="Оглавление (2)"/>
    <w:basedOn w:val="a"/>
    <w:uiPriority w:val="99"/>
    <w:qFormat/>
    <w:pPr>
      <w:widowControl w:val="0"/>
      <w:shd w:val="clear" w:color="auto" w:fill="FFFFFF"/>
      <w:spacing w:before="720" w:after="240" w:line="240" w:lineRule="atLeast"/>
      <w:jc w:val="both"/>
    </w:pPr>
    <w:rPr>
      <w:rFonts w:eastAsia="Calibri"/>
      <w:sz w:val="28"/>
      <w:szCs w:val="20"/>
    </w:rPr>
  </w:style>
  <w:style w:type="paragraph" w:customStyle="1" w:styleId="212">
    <w:name w:val="Основной текст 21"/>
    <w:basedOn w:val="a"/>
    <w:qFormat/>
    <w:pPr>
      <w:spacing w:after="120" w:line="48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2c">
    <w:name w:val="Абзац списка2"/>
    <w:basedOn w:val="a"/>
    <w:qFormat/>
    <w:pPr>
      <w:ind w:left="720"/>
      <w:contextualSpacing/>
    </w:pPr>
    <w:rPr>
      <w:lang w:eastAsia="en-US"/>
    </w:rPr>
  </w:style>
  <w:style w:type="paragraph" w:customStyle="1" w:styleId="35">
    <w:name w:val="Абзац списка3"/>
    <w:basedOn w:val="a"/>
    <w:link w:val="34"/>
    <w:qFormat/>
    <w:pPr>
      <w:spacing w:after="0" w:line="240" w:lineRule="auto"/>
      <w:ind w:left="720"/>
      <w:contextualSpacing/>
    </w:pPr>
    <w:rPr>
      <w:lang w:eastAsia="en-US"/>
    </w:rPr>
  </w:style>
  <w:style w:type="paragraph" w:customStyle="1" w:styleId="NoSpacing1">
    <w:name w:val="No Spacing1"/>
    <w:qFormat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c12">
    <w:name w:val="c12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2c13">
    <w:name w:val="c12 c13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data">
    <w:name w:val="docdata"/>
    <w:basedOn w:val="a"/>
    <w:qFormat/>
    <w:rsid w:val="00A041C8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f6">
    <w:name w:val="Содержимое врезки"/>
    <w:basedOn w:val="a"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3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</w:rPr>
  </w:style>
  <w:style w:type="paragraph" w:styleId="1">
    <w:name w:val="heading 1"/>
    <w:basedOn w:val="a"/>
    <w:next w:val="a"/>
    <w:qFormat/>
    <w:pPr>
      <w:keepNext/>
      <w:keepLines/>
      <w:spacing w:before="240" w:after="0"/>
      <w:outlineLvl w:val="0"/>
    </w:pPr>
    <w:rPr>
      <w:rFonts w:ascii="Cambria" w:eastAsia="Calibri" w:hAnsi="Cambria"/>
      <w:color w:val="365F91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 w:line="240" w:lineRule="auto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 w:line="240" w:lineRule="auto"/>
      <w:outlineLvl w:val="3"/>
    </w:pPr>
    <w:rPr>
      <w:rFonts w:eastAsia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spacing w:before="240" w:after="60" w:line="240" w:lineRule="auto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jc w:val="both"/>
      <w:outlineLvl w:val="5"/>
    </w:pPr>
    <w:rPr>
      <w:rFonts w:ascii="Times New Roman" w:eastAsia="Calibri" w:hAnsi="Times New Roman"/>
      <w:bCs/>
      <w:i/>
      <w:iCs/>
      <w:color w:val="000000"/>
      <w:sz w:val="24"/>
      <w:szCs w:val="24"/>
    </w:rPr>
  </w:style>
  <w:style w:type="paragraph" w:styleId="7">
    <w:name w:val="heading 7"/>
    <w:basedOn w:val="a"/>
    <w:next w:val="a"/>
    <w:link w:val="70"/>
    <w:qFormat/>
    <w:pPr>
      <w:keepNext/>
      <w:spacing w:after="0" w:line="360" w:lineRule="auto"/>
      <w:jc w:val="both"/>
      <w:outlineLvl w:val="6"/>
    </w:pPr>
    <w:rPr>
      <w:rFonts w:ascii="Times New Roman" w:eastAsia="Calibri" w:hAnsi="Times New Roman"/>
      <w:b/>
      <w:bCs/>
      <w:color w:val="000000"/>
      <w:sz w:val="24"/>
      <w:szCs w:val="24"/>
    </w:rPr>
  </w:style>
  <w:style w:type="paragraph" w:styleId="8">
    <w:name w:val="heading 8"/>
    <w:basedOn w:val="a"/>
    <w:next w:val="a"/>
    <w:link w:val="80"/>
    <w:qFormat/>
    <w:pPr>
      <w:keepNext/>
      <w:spacing w:after="0" w:line="240" w:lineRule="auto"/>
      <w:jc w:val="both"/>
      <w:outlineLvl w:val="7"/>
    </w:pPr>
    <w:rPr>
      <w:rFonts w:ascii="Times New Roman" w:eastAsia="Calibri" w:hAnsi="Times New Roman"/>
      <w:b/>
      <w:bCs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widowControl w:val="0"/>
      <w:spacing w:before="200" w:after="0" w:line="259" w:lineRule="auto"/>
      <w:ind w:firstLine="560"/>
      <w:jc w:val="both"/>
      <w:outlineLvl w:val="8"/>
    </w:pPr>
    <w:rPr>
      <w:rFonts w:ascii="Cambria" w:eastAsia="Calibri" w:hAnsi="Cambria"/>
      <w:i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20">
    <w:name w:val="Цитата 2 Знак"/>
    <w:link w:val="20"/>
    <w:uiPriority w:val="29"/>
    <w:qFormat/>
    <w:rPr>
      <w:i/>
    </w:rPr>
  </w:style>
  <w:style w:type="character" w:customStyle="1" w:styleId="a3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21">
    <w:name w:val="Название Знак2"/>
    <w:link w:val="a4"/>
    <w:qFormat/>
    <w:rPr>
      <w:rFonts w:ascii="Cambria" w:hAnsi="Cambria" w:cs="Times New Roman"/>
      <w:color w:val="365F91"/>
      <w:sz w:val="32"/>
      <w:lang w:eastAsia="ru-RU"/>
    </w:rPr>
  </w:style>
  <w:style w:type="character" w:customStyle="1" w:styleId="210">
    <w:name w:val="Цитата 2 Знак1"/>
    <w:link w:val="22"/>
    <w:qFormat/>
    <w:rPr>
      <w:rFonts w:ascii="Arial" w:hAnsi="Arial" w:cs="Times New Roman"/>
      <w:b/>
      <w:i/>
      <w:sz w:val="28"/>
      <w:lang w:eastAsia="ru-RU"/>
    </w:rPr>
  </w:style>
  <w:style w:type="character" w:customStyle="1" w:styleId="30">
    <w:name w:val="Заголовок 3 Знак"/>
    <w:link w:val="3"/>
    <w:qFormat/>
    <w:rPr>
      <w:rFonts w:ascii="Arial" w:hAnsi="Arial" w:cs="Times New Roman"/>
      <w:b/>
      <w:sz w:val="26"/>
      <w:lang w:eastAsia="ru-RU"/>
    </w:rPr>
  </w:style>
  <w:style w:type="character" w:customStyle="1" w:styleId="40">
    <w:name w:val="Заголовок 4 Знак"/>
    <w:link w:val="4"/>
    <w:qFormat/>
    <w:rPr>
      <w:rFonts w:ascii="Calibri" w:hAnsi="Calibri" w:cs="Times New Roman"/>
      <w:b/>
      <w:sz w:val="28"/>
      <w:lang w:eastAsia="ru-RU"/>
    </w:rPr>
  </w:style>
  <w:style w:type="character" w:customStyle="1" w:styleId="50">
    <w:name w:val="Заголовок 5 Знак"/>
    <w:link w:val="5"/>
    <w:qFormat/>
    <w:rPr>
      <w:rFonts w:ascii="Calibri" w:hAnsi="Calibri" w:cs="Times New Roman"/>
      <w:b/>
      <w:i/>
      <w:sz w:val="26"/>
      <w:lang w:eastAsia="ru-RU"/>
    </w:rPr>
  </w:style>
  <w:style w:type="character" w:customStyle="1" w:styleId="60">
    <w:name w:val="Заголовок 6 Знак"/>
    <w:link w:val="6"/>
    <w:qFormat/>
    <w:rPr>
      <w:rFonts w:ascii="Times New Roman" w:hAnsi="Times New Roman" w:cs="Times New Roman"/>
      <w:i/>
      <w:color w:val="000000"/>
      <w:sz w:val="24"/>
      <w:lang w:eastAsia="ru-RU"/>
    </w:rPr>
  </w:style>
  <w:style w:type="character" w:customStyle="1" w:styleId="70">
    <w:name w:val="Заголовок 7 Знак"/>
    <w:link w:val="7"/>
    <w:qFormat/>
    <w:rPr>
      <w:rFonts w:ascii="Times New Roman" w:hAnsi="Times New Roman" w:cs="Times New Roman"/>
      <w:b/>
      <w:color w:val="000000"/>
      <w:sz w:val="24"/>
      <w:lang w:eastAsia="ru-RU"/>
    </w:rPr>
  </w:style>
  <w:style w:type="character" w:customStyle="1" w:styleId="80">
    <w:name w:val="Заголовок 8 Знак"/>
    <w:link w:val="8"/>
    <w:qFormat/>
    <w:rPr>
      <w:rFonts w:ascii="Times New Roman" w:hAnsi="Times New Roman" w:cs="Times New Roman"/>
      <w:b/>
      <w:color w:val="000000"/>
      <w:sz w:val="20"/>
      <w:lang w:eastAsia="ru-RU"/>
    </w:rPr>
  </w:style>
  <w:style w:type="character" w:customStyle="1" w:styleId="90">
    <w:name w:val="Заголовок 9 Знак"/>
    <w:link w:val="9"/>
    <w:uiPriority w:val="99"/>
    <w:semiHidden/>
    <w:qFormat/>
    <w:rPr>
      <w:rFonts w:ascii="Cambria" w:hAnsi="Cambria" w:cs="Times New Roman"/>
      <w:i/>
      <w:color w:val="404040"/>
      <w:lang w:val="ru-RU" w:eastAsia="ru-RU"/>
    </w:rPr>
  </w:style>
  <w:style w:type="character" w:customStyle="1" w:styleId="a5">
    <w:name w:val="Верхний колонтитул Знак"/>
    <w:qFormat/>
    <w:rPr>
      <w:rFonts w:eastAsia="Times New Roman" w:cs="Times New Roman"/>
      <w:lang w:eastAsia="ru-RU"/>
    </w:rPr>
  </w:style>
  <w:style w:type="character" w:customStyle="1" w:styleId="a6">
    <w:name w:val="Нижний колонтитул Знак"/>
    <w:uiPriority w:val="99"/>
    <w:qFormat/>
    <w:rPr>
      <w:rFonts w:eastAsia="Times New Roman" w:cs="Times New Roman"/>
      <w:lang w:eastAsia="ru-RU"/>
    </w:rPr>
  </w:style>
  <w:style w:type="character" w:customStyle="1" w:styleId="WW8Num1z6">
    <w:name w:val="WW8Num1z6"/>
    <w:uiPriority w:val="99"/>
    <w:qFormat/>
  </w:style>
  <w:style w:type="character" w:customStyle="1" w:styleId="a7">
    <w:name w:val="Подзаголовок Знак"/>
    <w:qFormat/>
    <w:rPr>
      <w:rFonts w:ascii="Arial" w:hAnsi="Arial" w:cs="Times New Roman"/>
      <w:b/>
      <w:color w:val="000000"/>
      <w:sz w:val="20"/>
      <w:lang w:eastAsia="ru-RU"/>
    </w:rPr>
  </w:style>
  <w:style w:type="character" w:customStyle="1" w:styleId="a8">
    <w:name w:val="Текст выноски Знак"/>
    <w:qFormat/>
    <w:rPr>
      <w:rFonts w:ascii="Tahoma" w:hAnsi="Tahoma" w:cs="Times New Roman"/>
      <w:sz w:val="16"/>
      <w:lang w:eastAsia="ru-RU"/>
    </w:rPr>
  </w:style>
  <w:style w:type="character" w:customStyle="1" w:styleId="31">
    <w:name w:val="Основной текст (3)"/>
    <w:uiPriority w:val="99"/>
    <w:qFormat/>
    <w:rPr>
      <w:rFonts w:ascii="Times New Roman" w:hAnsi="Times New Roman"/>
      <w:spacing w:val="0"/>
      <w:sz w:val="27"/>
    </w:rPr>
  </w:style>
  <w:style w:type="character" w:customStyle="1" w:styleId="51">
    <w:name w:val="Основной текст (5)_"/>
    <w:uiPriority w:val="99"/>
    <w:qFormat/>
    <w:rPr>
      <w:sz w:val="28"/>
      <w:shd w:val="clear" w:color="auto" w:fill="FFFFFF"/>
    </w:rPr>
  </w:style>
  <w:style w:type="character" w:customStyle="1" w:styleId="10">
    <w:name w:val="Название Знак1"/>
    <w:uiPriority w:val="99"/>
    <w:qFormat/>
    <w:rPr>
      <w:rFonts w:ascii="Times New Roman" w:hAnsi="Times New Roman" w:cs="Times New Roman"/>
      <w:sz w:val="20"/>
      <w:u w:val="single"/>
      <w:lang w:eastAsia="ru-RU"/>
    </w:rPr>
  </w:style>
  <w:style w:type="character" w:customStyle="1" w:styleId="a9">
    <w:name w:val="Основной текст Знак"/>
    <w:qFormat/>
    <w:rPr>
      <w:rFonts w:ascii="Times New Roman" w:hAnsi="Times New Roman" w:cs="Times New Roman"/>
      <w:b/>
      <w:sz w:val="20"/>
      <w:lang w:eastAsia="ru-RU"/>
    </w:rPr>
  </w:style>
  <w:style w:type="character" w:customStyle="1" w:styleId="aa">
    <w:name w:val="Схема документа Знак"/>
    <w:semiHidden/>
    <w:qFormat/>
    <w:rPr>
      <w:rFonts w:ascii="Tahoma" w:hAnsi="Tahoma" w:cs="Times New Roman"/>
      <w:sz w:val="20"/>
      <w:shd w:val="clear" w:color="auto" w:fill="000080"/>
      <w:lang w:eastAsia="ru-RU"/>
    </w:rPr>
  </w:style>
  <w:style w:type="character" w:customStyle="1" w:styleId="23">
    <w:name w:val="Основной текст 2 Знак"/>
    <w:link w:val="23"/>
    <w:qFormat/>
    <w:rPr>
      <w:rFonts w:ascii="Times New Roman" w:hAnsi="Times New Roman" w:cs="Times New Roman"/>
      <w:b/>
      <w:sz w:val="20"/>
      <w:lang w:eastAsia="ru-RU"/>
    </w:rPr>
  </w:style>
  <w:style w:type="character" w:customStyle="1" w:styleId="ab">
    <w:name w:val="Основной текст с отступом Знак"/>
    <w:semiHidden/>
    <w:qFormat/>
    <w:rPr>
      <w:rFonts w:eastAsia="Times New Roman" w:cs="Times New Roman"/>
      <w:lang w:eastAsia="ru-RU"/>
    </w:rPr>
  </w:style>
  <w:style w:type="character" w:customStyle="1" w:styleId="ac">
    <w:name w:val="Текст сноски Знак"/>
    <w:semiHidden/>
    <w:qFormat/>
    <w:rPr>
      <w:rFonts w:ascii="Times New Roman" w:hAnsi="Times New Roman" w:cs="Times New Roman"/>
      <w:sz w:val="20"/>
      <w:lang w:eastAsia="ru-RU"/>
    </w:rPr>
  </w:style>
  <w:style w:type="character" w:styleId="ad">
    <w:name w:val="page number"/>
    <w:qFormat/>
    <w:rPr>
      <w:rFonts w:cs="Times New Roman"/>
    </w:rPr>
  </w:style>
  <w:style w:type="character" w:customStyle="1" w:styleId="FontStyle44">
    <w:name w:val="Font Style44"/>
    <w:qFormat/>
    <w:rPr>
      <w:rFonts w:ascii="Times New Roman" w:hAnsi="Times New Roman"/>
      <w:sz w:val="26"/>
    </w:rPr>
  </w:style>
  <w:style w:type="character" w:customStyle="1" w:styleId="-">
    <w:name w:val="Интернет-ссылка"/>
    <w:uiPriority w:val="99"/>
    <w:rPr>
      <w:rFonts w:cs="Times New Roman"/>
      <w:color w:val="0000FF"/>
      <w:u w:val="single"/>
    </w:rPr>
  </w:style>
  <w:style w:type="character" w:customStyle="1" w:styleId="ae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semiHidden/>
    <w:qFormat/>
    <w:rPr>
      <w:rFonts w:cs="Times New Roman"/>
      <w:vertAlign w:val="superscript"/>
    </w:rPr>
  </w:style>
  <w:style w:type="character" w:customStyle="1" w:styleId="af">
    <w:name w:val="Текст концевой сноски Знак"/>
    <w:qFormat/>
    <w:rPr>
      <w:rFonts w:ascii="Times New Roman" w:hAnsi="Times New Roman" w:cs="Times New Roman"/>
      <w:sz w:val="20"/>
      <w:lang w:eastAsia="ru-RU"/>
    </w:rPr>
  </w:style>
  <w:style w:type="character" w:customStyle="1" w:styleId="af0">
    <w:name w:val="Привязка концевой сноски"/>
    <w:rPr>
      <w:rFonts w:cs="Times New Roman"/>
      <w:vertAlign w:val="superscript"/>
    </w:rPr>
  </w:style>
  <w:style w:type="character" w:customStyle="1" w:styleId="EndnoteCharacters">
    <w:name w:val="Endnote Characters"/>
    <w:qFormat/>
    <w:rPr>
      <w:rFonts w:cs="Times New Roman"/>
      <w:vertAlign w:val="superscript"/>
    </w:rPr>
  </w:style>
  <w:style w:type="character" w:styleId="af1">
    <w:name w:val="annotation reference"/>
    <w:qFormat/>
    <w:rPr>
      <w:rFonts w:cs="Times New Roman"/>
      <w:sz w:val="16"/>
    </w:rPr>
  </w:style>
  <w:style w:type="character" w:customStyle="1" w:styleId="af2">
    <w:name w:val="Текст примечания Знак"/>
    <w:qFormat/>
    <w:rPr>
      <w:rFonts w:ascii="Times New Roman" w:hAnsi="Times New Roman" w:cs="Times New Roman"/>
      <w:sz w:val="20"/>
      <w:lang w:eastAsia="ru-RU"/>
    </w:rPr>
  </w:style>
  <w:style w:type="character" w:customStyle="1" w:styleId="af3">
    <w:name w:val="Тема примечания Знак"/>
    <w:qFormat/>
    <w:rPr>
      <w:rFonts w:ascii="Times New Roman" w:hAnsi="Times New Roman" w:cs="Times New Roman"/>
      <w:b/>
      <w:sz w:val="20"/>
      <w:lang w:eastAsia="ru-RU"/>
    </w:rPr>
  </w:style>
  <w:style w:type="character" w:customStyle="1" w:styleId="FontStyle93">
    <w:name w:val="Font Style93"/>
    <w:uiPriority w:val="99"/>
    <w:qFormat/>
    <w:rPr>
      <w:rFonts w:ascii="Times New Roman" w:hAnsi="Times New Roman"/>
      <w:sz w:val="20"/>
    </w:rPr>
  </w:style>
  <w:style w:type="character" w:customStyle="1" w:styleId="af4">
    <w:name w:val="Название Знак"/>
    <w:qFormat/>
    <w:rPr>
      <w:color w:val="000000"/>
      <w:sz w:val="32"/>
    </w:rPr>
  </w:style>
  <w:style w:type="character" w:customStyle="1" w:styleId="24">
    <w:name w:val="Основной текст с отступом 2 Знак"/>
    <w:link w:val="25"/>
    <w:semiHidden/>
    <w:qFormat/>
    <w:rPr>
      <w:rFonts w:ascii="Times New Roman" w:hAnsi="Times New Roman" w:cs="Times New Roman"/>
      <w:i/>
      <w:color w:val="000000"/>
      <w:sz w:val="24"/>
      <w:lang w:eastAsia="ru-RU"/>
    </w:rPr>
  </w:style>
  <w:style w:type="character" w:customStyle="1" w:styleId="32">
    <w:name w:val="Основной текст 3 Знак"/>
    <w:link w:val="32"/>
    <w:semiHidden/>
    <w:qFormat/>
    <w:rPr>
      <w:rFonts w:ascii="Times New Roman" w:hAnsi="Times New Roman" w:cs="Times New Roman"/>
      <w:sz w:val="24"/>
      <w:lang w:eastAsia="ru-RU"/>
    </w:rPr>
  </w:style>
  <w:style w:type="character" w:customStyle="1" w:styleId="33">
    <w:name w:val="Основной текст с отступом 3 Знак"/>
    <w:semiHidden/>
    <w:qFormat/>
    <w:rPr>
      <w:rFonts w:ascii="Times New Roman" w:hAnsi="Times New Roman" w:cs="Times New Roman"/>
      <w:color w:val="000000"/>
      <w:sz w:val="24"/>
      <w:lang w:eastAsia="ru-RU"/>
    </w:rPr>
  </w:style>
  <w:style w:type="character" w:styleId="af5">
    <w:name w:val="Strong"/>
    <w:uiPriority w:val="99"/>
    <w:qFormat/>
    <w:rPr>
      <w:rFonts w:cs="Times New Roman"/>
      <w:b/>
    </w:rPr>
  </w:style>
  <w:style w:type="character" w:customStyle="1" w:styleId="kix-wordhtmlgenerator-word-node">
    <w:name w:val="kix-wordhtmlgenerator-word-node"/>
    <w:uiPriority w:val="99"/>
    <w:qFormat/>
  </w:style>
  <w:style w:type="character" w:customStyle="1" w:styleId="goog-inline-block">
    <w:name w:val="goog-inline-block"/>
    <w:uiPriority w:val="99"/>
    <w:qFormat/>
  </w:style>
  <w:style w:type="character" w:customStyle="1" w:styleId="af6">
    <w:name w:val="Без интервала Знак"/>
    <w:uiPriority w:val="99"/>
    <w:qFormat/>
    <w:rPr>
      <w:rFonts w:eastAsia="Times New Roman"/>
      <w:sz w:val="22"/>
      <w:szCs w:val="22"/>
      <w:lang w:val="ru-RU" w:eastAsia="ru-RU" w:bidi="ar-SA"/>
    </w:rPr>
  </w:style>
  <w:style w:type="character" w:customStyle="1" w:styleId="ljuser">
    <w:name w:val="ljuser"/>
    <w:uiPriority w:val="99"/>
    <w:qFormat/>
  </w:style>
  <w:style w:type="character" w:customStyle="1" w:styleId="BalloonTextChar1">
    <w:name w:val="Balloon Text Char1"/>
    <w:uiPriority w:val="99"/>
    <w:semiHidden/>
    <w:qFormat/>
    <w:rPr>
      <w:sz w:val="2"/>
      <w:lang w:eastAsia="en-US"/>
    </w:rPr>
  </w:style>
  <w:style w:type="character" w:customStyle="1" w:styleId="11">
    <w:name w:val="Текст выноски Знак1"/>
    <w:uiPriority w:val="99"/>
    <w:semiHidden/>
    <w:qFormat/>
    <w:rPr>
      <w:rFonts w:ascii="Tahoma" w:hAnsi="Tahoma"/>
      <w:sz w:val="16"/>
    </w:rPr>
  </w:style>
  <w:style w:type="character" w:customStyle="1" w:styleId="FooterChar1">
    <w:name w:val="Footer Char1"/>
    <w:uiPriority w:val="99"/>
    <w:semiHidden/>
    <w:qFormat/>
    <w:rPr>
      <w:rFonts w:ascii="Calibri" w:hAnsi="Calibri"/>
      <w:lang w:eastAsia="en-US"/>
    </w:rPr>
  </w:style>
  <w:style w:type="character" w:customStyle="1" w:styleId="12">
    <w:name w:val="Нижний колонтитул Знак1"/>
    <w:uiPriority w:val="99"/>
    <w:semiHidden/>
    <w:qFormat/>
    <w:rPr>
      <w:rFonts w:ascii="Calibri" w:hAnsi="Calibri"/>
      <w:sz w:val="22"/>
    </w:rPr>
  </w:style>
  <w:style w:type="character" w:customStyle="1" w:styleId="BodyTextIndent2Char1">
    <w:name w:val="Body Text Indent 2 Char1"/>
    <w:uiPriority w:val="99"/>
    <w:semiHidden/>
    <w:qFormat/>
    <w:rPr>
      <w:rFonts w:ascii="Calibri" w:hAnsi="Calibri"/>
      <w:lang w:eastAsia="en-US"/>
    </w:rPr>
  </w:style>
  <w:style w:type="character" w:customStyle="1" w:styleId="211">
    <w:name w:val="Основной текст с отступом 2 Знак1"/>
    <w:uiPriority w:val="99"/>
    <w:semiHidden/>
    <w:qFormat/>
    <w:rPr>
      <w:rFonts w:ascii="Calibri" w:hAnsi="Calibri"/>
      <w:sz w:val="22"/>
    </w:rPr>
  </w:style>
  <w:style w:type="character" w:customStyle="1" w:styleId="DocumentMapChar1">
    <w:name w:val="Document Map Char1"/>
    <w:uiPriority w:val="99"/>
    <w:semiHidden/>
    <w:qFormat/>
    <w:rPr>
      <w:sz w:val="2"/>
      <w:lang w:eastAsia="en-US"/>
    </w:rPr>
  </w:style>
  <w:style w:type="character" w:customStyle="1" w:styleId="13">
    <w:name w:val="Схема документа Знак1"/>
    <w:uiPriority w:val="99"/>
    <w:semiHidden/>
    <w:qFormat/>
    <w:rPr>
      <w:rFonts w:ascii="Tahoma" w:hAnsi="Tahoma"/>
      <w:sz w:val="16"/>
    </w:rPr>
  </w:style>
  <w:style w:type="character" w:styleId="af7">
    <w:name w:val="Emphasis"/>
    <w:uiPriority w:val="99"/>
    <w:qFormat/>
    <w:rPr>
      <w:rFonts w:cs="Times New Roman"/>
      <w:i/>
    </w:rPr>
  </w:style>
  <w:style w:type="character" w:customStyle="1" w:styleId="af8">
    <w:name w:val="Основной текст_"/>
    <w:link w:val="26"/>
    <w:uiPriority w:val="99"/>
    <w:qFormat/>
    <w:rPr>
      <w:spacing w:val="10"/>
      <w:shd w:val="clear" w:color="auto" w:fill="FFFFFF"/>
    </w:rPr>
  </w:style>
  <w:style w:type="character" w:customStyle="1" w:styleId="34">
    <w:name w:val="Заголовок №3_"/>
    <w:link w:val="35"/>
    <w:uiPriority w:val="99"/>
    <w:qFormat/>
    <w:rPr>
      <w:sz w:val="25"/>
      <w:shd w:val="clear" w:color="auto" w:fill="FFFFFF"/>
    </w:rPr>
  </w:style>
  <w:style w:type="character" w:customStyle="1" w:styleId="27">
    <w:name w:val="Основной текст (2)"/>
    <w:uiPriority w:val="99"/>
    <w:qFormat/>
    <w:rPr>
      <w:rFonts w:ascii="Times New Roman" w:hAnsi="Times New Roman"/>
      <w:spacing w:val="0"/>
      <w:sz w:val="25"/>
    </w:rPr>
  </w:style>
  <w:style w:type="character" w:customStyle="1" w:styleId="22pt">
    <w:name w:val="Основной текст (2) + Интервал 2 pt"/>
    <w:uiPriority w:val="99"/>
    <w:qFormat/>
    <w:rPr>
      <w:rFonts w:ascii="Times New Roman" w:hAnsi="Times New Roman"/>
      <w:spacing w:val="50"/>
      <w:sz w:val="25"/>
    </w:rPr>
  </w:style>
  <w:style w:type="character" w:customStyle="1" w:styleId="z-">
    <w:name w:val="z-Начало формы Знак"/>
    <w:uiPriority w:val="99"/>
    <w:semiHidden/>
    <w:qFormat/>
    <w:rPr>
      <w:rFonts w:ascii="Arial" w:hAnsi="Arial" w:cs="Times New Roman"/>
      <w:vanish/>
      <w:sz w:val="16"/>
      <w:lang w:val="ru-RU" w:eastAsia="ru-RU"/>
    </w:rPr>
  </w:style>
  <w:style w:type="character" w:customStyle="1" w:styleId="z-0">
    <w:name w:val="z-Конец формы Знак"/>
    <w:uiPriority w:val="99"/>
    <w:qFormat/>
    <w:rPr>
      <w:rFonts w:ascii="Arial" w:hAnsi="Arial" w:cs="Times New Roman"/>
      <w:vanish/>
      <w:sz w:val="16"/>
      <w:lang w:val="ru-RU" w:eastAsia="ru-RU"/>
    </w:rPr>
  </w:style>
  <w:style w:type="character" w:customStyle="1" w:styleId="apple-converted-space">
    <w:name w:val="apple-converted-space"/>
    <w:qFormat/>
  </w:style>
  <w:style w:type="character" w:customStyle="1" w:styleId="FontStyle72">
    <w:name w:val="Font Style72"/>
    <w:uiPriority w:val="99"/>
    <w:qFormat/>
    <w:rPr>
      <w:rFonts w:ascii="Times New Roman" w:hAnsi="Times New Roman"/>
      <w:b/>
      <w:sz w:val="26"/>
    </w:rPr>
  </w:style>
  <w:style w:type="character" w:customStyle="1" w:styleId="FontStyle96">
    <w:name w:val="Font Style96"/>
    <w:uiPriority w:val="99"/>
    <w:qFormat/>
    <w:rPr>
      <w:rFonts w:ascii="Times New Roman" w:hAnsi="Times New Roman"/>
      <w:sz w:val="22"/>
    </w:rPr>
  </w:style>
  <w:style w:type="character" w:customStyle="1" w:styleId="FontStyle11">
    <w:name w:val="Font Style11"/>
    <w:uiPriority w:val="99"/>
    <w:qFormat/>
    <w:rPr>
      <w:rFonts w:ascii="Times New Roman" w:hAnsi="Times New Roman"/>
      <w:b/>
      <w:sz w:val="22"/>
    </w:rPr>
  </w:style>
  <w:style w:type="character" w:customStyle="1" w:styleId="FontStyle12">
    <w:name w:val="Font Style12"/>
    <w:uiPriority w:val="99"/>
    <w:qFormat/>
    <w:rPr>
      <w:rFonts w:ascii="Times New Roman" w:hAnsi="Times New Roman"/>
      <w:b/>
      <w:i/>
      <w:sz w:val="22"/>
    </w:rPr>
  </w:style>
  <w:style w:type="character" w:customStyle="1" w:styleId="FontStyle13">
    <w:name w:val="Font Style13"/>
    <w:uiPriority w:val="99"/>
    <w:qFormat/>
    <w:rPr>
      <w:rFonts w:ascii="Times New Roman" w:hAnsi="Times New Roman"/>
      <w:sz w:val="22"/>
    </w:rPr>
  </w:style>
  <w:style w:type="character" w:customStyle="1" w:styleId="FontStyle14">
    <w:name w:val="Font Style14"/>
    <w:uiPriority w:val="99"/>
    <w:qFormat/>
    <w:rPr>
      <w:rFonts w:ascii="Times New Roman" w:hAnsi="Times New Roman"/>
      <w:b/>
      <w:sz w:val="26"/>
    </w:rPr>
  </w:style>
  <w:style w:type="character" w:customStyle="1" w:styleId="FontStyle31">
    <w:name w:val="Font Style31"/>
    <w:uiPriority w:val="99"/>
    <w:qFormat/>
    <w:rPr>
      <w:rFonts w:ascii="Times New Roman" w:hAnsi="Times New Roman"/>
      <w:b/>
      <w:sz w:val="24"/>
    </w:rPr>
  </w:style>
  <w:style w:type="character" w:customStyle="1" w:styleId="52">
    <w:name w:val="Заголовок №5_"/>
    <w:link w:val="53"/>
    <w:uiPriority w:val="99"/>
    <w:qFormat/>
    <w:rPr>
      <w:sz w:val="28"/>
      <w:shd w:val="clear" w:color="auto" w:fill="FFFFFF"/>
    </w:rPr>
  </w:style>
  <w:style w:type="character" w:customStyle="1" w:styleId="41">
    <w:name w:val="Оглавление 4 Знак"/>
    <w:link w:val="42"/>
    <w:uiPriority w:val="99"/>
    <w:qFormat/>
    <w:rPr>
      <w:shd w:val="clear" w:color="auto" w:fill="FFFFFF"/>
    </w:rPr>
  </w:style>
  <w:style w:type="character" w:customStyle="1" w:styleId="91">
    <w:name w:val="Оглавление 9 Знак"/>
    <w:link w:val="92"/>
    <w:uiPriority w:val="99"/>
    <w:qFormat/>
    <w:rPr>
      <w:sz w:val="28"/>
      <w:shd w:val="clear" w:color="auto" w:fill="FFFFFF"/>
    </w:rPr>
  </w:style>
  <w:style w:type="character" w:customStyle="1" w:styleId="25">
    <w:name w:val="Оглавление (2)_"/>
    <w:link w:val="24"/>
    <w:uiPriority w:val="99"/>
    <w:qFormat/>
    <w:rPr>
      <w:sz w:val="28"/>
      <w:shd w:val="clear" w:color="auto" w:fill="FFFFFF"/>
    </w:rPr>
  </w:style>
  <w:style w:type="character" w:customStyle="1" w:styleId="311">
    <w:name w:val="Основной текст (3) + 11"/>
    <w:qFormat/>
    <w:rPr>
      <w:rFonts w:ascii="Arial" w:hAnsi="Arial"/>
      <w:color w:val="000000"/>
      <w:spacing w:val="0"/>
      <w:sz w:val="23"/>
      <w:u w:val="none"/>
      <w:lang w:val="ru-RU"/>
    </w:rPr>
  </w:style>
  <w:style w:type="character" w:customStyle="1" w:styleId="s4">
    <w:name w:val="s4"/>
    <w:qFormat/>
  </w:style>
  <w:style w:type="character" w:customStyle="1" w:styleId="c8c1c0">
    <w:name w:val="c8 c1 c0"/>
    <w:qFormat/>
  </w:style>
  <w:style w:type="character" w:customStyle="1" w:styleId="c0">
    <w:name w:val="c0"/>
    <w:qFormat/>
  </w:style>
  <w:style w:type="character" w:customStyle="1" w:styleId="c1c0">
    <w:name w:val="c1 c0"/>
    <w:qFormat/>
  </w:style>
  <w:style w:type="character" w:customStyle="1" w:styleId="1942">
    <w:name w:val="1942"/>
    <w:qFormat/>
    <w:rsid w:val="00A041C8"/>
  </w:style>
  <w:style w:type="character" w:customStyle="1" w:styleId="2369">
    <w:name w:val="2369"/>
    <w:qFormat/>
    <w:rsid w:val="00A041C8"/>
  </w:style>
  <w:style w:type="character" w:customStyle="1" w:styleId="2113">
    <w:name w:val="2113"/>
    <w:qFormat/>
    <w:rsid w:val="00D65BB1"/>
  </w:style>
  <w:style w:type="character" w:customStyle="1" w:styleId="2194">
    <w:name w:val="2194"/>
    <w:qFormat/>
    <w:rsid w:val="00D65BB1"/>
  </w:style>
  <w:style w:type="character" w:customStyle="1" w:styleId="2175">
    <w:name w:val="2175"/>
    <w:qFormat/>
    <w:rsid w:val="00D65BB1"/>
  </w:style>
  <w:style w:type="character" w:customStyle="1" w:styleId="1935">
    <w:name w:val="1935"/>
    <w:qFormat/>
    <w:rsid w:val="00D65BB1"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a">
    <w:name w:val="Body Text"/>
    <w:basedOn w:val="a"/>
    <w:pPr>
      <w:spacing w:after="0" w:line="240" w:lineRule="auto"/>
      <w:jc w:val="center"/>
    </w:pPr>
    <w:rPr>
      <w:rFonts w:ascii="Times New Roman" w:eastAsia="Calibri" w:hAnsi="Times New Roman"/>
      <w:b/>
      <w:sz w:val="20"/>
      <w:szCs w:val="20"/>
    </w:rPr>
  </w:style>
  <w:style w:type="paragraph" w:styleId="afb">
    <w:name w:val="List"/>
    <w:basedOn w:val="afa"/>
    <w:rPr>
      <w:rFonts w:cs="Lucida Sans"/>
    </w:rPr>
  </w:style>
  <w:style w:type="paragraph" w:styleId="afc">
    <w:name w:val="caption"/>
    <w:basedOn w:val="a"/>
    <w:next w:val="a"/>
    <w:qFormat/>
    <w:pPr>
      <w:spacing w:before="120" w:after="120" w:line="360" w:lineRule="auto"/>
      <w:ind w:firstLine="851"/>
      <w:jc w:val="both"/>
    </w:pPr>
    <w:rPr>
      <w:rFonts w:ascii="Times New Roman" w:hAnsi="Times New Roman"/>
      <w:b/>
      <w:bCs/>
      <w:color w:val="000000"/>
      <w:sz w:val="20"/>
      <w:szCs w:val="20"/>
    </w:rPr>
  </w:style>
  <w:style w:type="paragraph" w:styleId="afd">
    <w:name w:val="index heading"/>
    <w:basedOn w:val="a"/>
    <w:qFormat/>
    <w:pPr>
      <w:suppressLineNumbers/>
    </w:pPr>
    <w:rPr>
      <w:rFonts w:cs="Lucida Sans"/>
    </w:rPr>
  </w:style>
  <w:style w:type="paragraph" w:styleId="22">
    <w:name w:val="Quote"/>
    <w:basedOn w:val="a"/>
    <w:next w:val="a"/>
    <w:link w:val="210"/>
    <w:uiPriority w:val="29"/>
    <w:qFormat/>
    <w:pPr>
      <w:ind w:left="720" w:right="720"/>
    </w:pPr>
    <w:rPr>
      <w:i/>
    </w:rPr>
  </w:style>
  <w:style w:type="paragraph" w:styleId="af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42">
    <w:name w:val="toc 4"/>
    <w:basedOn w:val="a"/>
    <w:next w:val="a"/>
    <w:link w:val="41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link w:val="55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2">
    <w:name w:val="toc 9"/>
    <w:basedOn w:val="a"/>
    <w:next w:val="a"/>
    <w:link w:val="91"/>
    <w:uiPriority w:val="39"/>
    <w:unhideWhenUsed/>
    <w:pPr>
      <w:spacing w:after="57"/>
      <w:ind w:left="2268"/>
    </w:pPr>
  </w:style>
  <w:style w:type="paragraph" w:customStyle="1" w:styleId="aff">
    <w:name w:val="Верхний и нижний колонтитулы"/>
    <w:basedOn w:val="a"/>
    <w:qFormat/>
  </w:style>
  <w:style w:type="paragraph" w:styleId="aff0">
    <w:name w:val="header"/>
    <w:basedOn w:val="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paragraph" w:styleId="aff1">
    <w:name w:val="footer"/>
    <w:basedOn w:val="a"/>
    <w:uiPriority w:val="9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styleId="aff3">
    <w:name w:val="No Spacing"/>
    <w:uiPriority w:val="99"/>
    <w:qFormat/>
    <w:rPr>
      <w:rFonts w:eastAsia="Times New Roman"/>
      <w:sz w:val="22"/>
    </w:rPr>
  </w:style>
  <w:style w:type="paragraph" w:customStyle="1" w:styleId="aff4">
    <w:name w:val="Чертежный"/>
    <w:uiPriority w:val="99"/>
    <w:qFormat/>
    <w:pPr>
      <w:jc w:val="both"/>
    </w:pPr>
    <w:rPr>
      <w:rFonts w:ascii="ISOCPEUR" w:eastAsia="Times New Roman" w:hAnsi="ISOCPEUR"/>
      <w:i/>
      <w:iCs/>
      <w:sz w:val="28"/>
      <w:szCs w:val="28"/>
      <w:lang w:val="uk-UA"/>
    </w:rPr>
  </w:style>
  <w:style w:type="paragraph" w:styleId="aff5">
    <w:name w:val="Subtitle"/>
    <w:basedOn w:val="a"/>
    <w:qFormat/>
    <w:pPr>
      <w:spacing w:after="0" w:line="360" w:lineRule="auto"/>
      <w:jc w:val="center"/>
    </w:pPr>
    <w:rPr>
      <w:rFonts w:ascii="Arial" w:eastAsia="Calibri" w:hAnsi="Arial"/>
      <w:b/>
      <w:color w:val="000000"/>
      <w:sz w:val="20"/>
      <w:szCs w:val="20"/>
    </w:rPr>
  </w:style>
  <w:style w:type="paragraph" w:styleId="aff6">
    <w:name w:val="Balloon Text"/>
    <w:basedOn w:val="a"/>
    <w:qFormat/>
    <w:pPr>
      <w:spacing w:after="0" w:line="240" w:lineRule="auto"/>
    </w:pPr>
    <w:rPr>
      <w:rFonts w:ascii="Tahoma" w:eastAsia="Calibri" w:hAnsi="Tahoma"/>
      <w:sz w:val="16"/>
      <w:szCs w:val="16"/>
    </w:rPr>
  </w:style>
  <w:style w:type="paragraph" w:customStyle="1" w:styleId="53">
    <w:name w:val="Основной текст (5)"/>
    <w:basedOn w:val="a"/>
    <w:link w:val="52"/>
    <w:uiPriority w:val="99"/>
    <w:qFormat/>
    <w:pPr>
      <w:shd w:val="clear" w:color="auto" w:fill="FFFFFF"/>
      <w:spacing w:before="420" w:after="0" w:line="322" w:lineRule="exact"/>
      <w:ind w:hanging="360"/>
    </w:pPr>
    <w:rPr>
      <w:rFonts w:eastAsia="Calibri"/>
      <w:sz w:val="28"/>
      <w:szCs w:val="20"/>
      <w:shd w:val="clear" w:color="auto" w:fill="FFFFFF"/>
    </w:rPr>
  </w:style>
  <w:style w:type="paragraph" w:styleId="a4">
    <w:name w:val="Title"/>
    <w:basedOn w:val="a"/>
    <w:link w:val="21"/>
    <w:qFormat/>
    <w:pPr>
      <w:spacing w:after="0" w:line="240" w:lineRule="auto"/>
      <w:jc w:val="center"/>
    </w:pPr>
    <w:rPr>
      <w:rFonts w:ascii="Times New Roman" w:eastAsia="Calibri" w:hAnsi="Times New Roman"/>
      <w:sz w:val="20"/>
      <w:szCs w:val="20"/>
      <w:u w:val="single"/>
    </w:rPr>
  </w:style>
  <w:style w:type="paragraph" w:styleId="aff7">
    <w:name w:val="Document Map"/>
    <w:basedOn w:val="a"/>
    <w:semiHidden/>
    <w:qFormat/>
    <w:pPr>
      <w:shd w:val="clear" w:color="auto" w:fill="000080"/>
      <w:spacing w:after="0" w:line="240" w:lineRule="auto"/>
    </w:pPr>
    <w:rPr>
      <w:rFonts w:ascii="Tahoma" w:eastAsia="Calibri" w:hAnsi="Tahoma"/>
      <w:sz w:val="20"/>
      <w:szCs w:val="20"/>
    </w:rPr>
  </w:style>
  <w:style w:type="paragraph" w:styleId="28">
    <w:name w:val="Body Text 2"/>
    <w:basedOn w:val="a"/>
    <w:qFormat/>
    <w:pPr>
      <w:spacing w:after="0" w:line="240" w:lineRule="auto"/>
      <w:jc w:val="center"/>
    </w:pPr>
    <w:rPr>
      <w:rFonts w:ascii="Times New Roman" w:eastAsia="Calibri" w:hAnsi="Times New Roman"/>
      <w:b/>
      <w:bCs/>
      <w:sz w:val="20"/>
      <w:szCs w:val="20"/>
    </w:rPr>
  </w:style>
  <w:style w:type="paragraph" w:customStyle="1" w:styleId="Default">
    <w:name w:val="Default"/>
    <w:uiPriority w:val="99"/>
    <w:qFormat/>
    <w:rPr>
      <w:rFonts w:ascii="Arial" w:eastAsia="Times New Roman" w:hAnsi="Arial" w:cs="Arial"/>
      <w:color w:val="000000"/>
      <w:sz w:val="24"/>
      <w:szCs w:val="24"/>
    </w:rPr>
  </w:style>
  <w:style w:type="paragraph" w:styleId="aff8">
    <w:name w:val="Body Text Indent"/>
    <w:basedOn w:val="a"/>
    <w:semiHidden/>
    <w:pPr>
      <w:spacing w:after="120"/>
      <w:ind w:left="283"/>
    </w:pPr>
    <w:rPr>
      <w:sz w:val="20"/>
      <w:szCs w:val="20"/>
    </w:rPr>
  </w:style>
  <w:style w:type="paragraph" w:styleId="aff9">
    <w:name w:val="footnote text"/>
    <w:basedOn w:val="a"/>
    <w:semiHidden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type="paragraph" w:customStyle="1" w:styleId="Style7">
    <w:name w:val="Style7"/>
    <w:basedOn w:val="a"/>
    <w:qFormat/>
    <w:pPr>
      <w:widowControl w:val="0"/>
      <w:spacing w:after="0" w:line="317" w:lineRule="exact"/>
      <w:ind w:firstLine="734"/>
      <w:jc w:val="both"/>
    </w:pPr>
    <w:rPr>
      <w:rFonts w:ascii="Times New Roman" w:hAnsi="Times New Roman"/>
      <w:sz w:val="24"/>
      <w:szCs w:val="24"/>
    </w:rPr>
  </w:style>
  <w:style w:type="paragraph" w:customStyle="1" w:styleId="affa">
    <w:name w:val="Знак Знак Знак"/>
    <w:basedOn w:val="a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styleId="14">
    <w:name w:val="toc 1"/>
    <w:basedOn w:val="a"/>
    <w:next w:val="a"/>
    <w:uiPriority w:val="39"/>
    <w:pPr>
      <w:tabs>
        <w:tab w:val="right" w:leader="dot" w:pos="9269"/>
      </w:tabs>
      <w:spacing w:after="0" w:line="360" w:lineRule="auto"/>
    </w:pPr>
    <w:rPr>
      <w:rFonts w:ascii="Times New Roman" w:hAnsi="Times New Roman"/>
      <w:sz w:val="28"/>
      <w:szCs w:val="28"/>
    </w:rPr>
  </w:style>
  <w:style w:type="paragraph" w:styleId="29">
    <w:name w:val="toc 2"/>
    <w:aliases w:val="Основной текст с отступом 2 Знак2,Оглавление 2 Знак Знак,Основной текст с отступом 2 Знак2 Знак Знак,Оглавление 2 Знак Знак Знак Знак,Основной текст с отступом 2 Знак2 Знак Знак Знак Знак,Оглавление 2 Знак Знак Знак Знак Знак Знак"/>
    <w:basedOn w:val="a"/>
    <w:next w:val="a"/>
    <w:link w:val="2a"/>
    <w:uiPriority w:val="39"/>
    <w:pPr>
      <w:tabs>
        <w:tab w:val="right" w:leader="dot" w:pos="9269"/>
      </w:tabs>
      <w:spacing w:after="0" w:line="360" w:lineRule="auto"/>
    </w:pPr>
    <w:rPr>
      <w:rFonts w:ascii="Times New Roman" w:hAnsi="Times New Roman"/>
      <w:sz w:val="24"/>
      <w:szCs w:val="24"/>
    </w:rPr>
  </w:style>
  <w:style w:type="paragraph" w:styleId="affb">
    <w:name w:val="endnote text"/>
    <w:basedOn w:val="a"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type="paragraph" w:styleId="affc">
    <w:name w:val="annotation text"/>
    <w:basedOn w:val="a"/>
    <w:qFormat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type="paragraph" w:styleId="affd">
    <w:name w:val="annotation subject"/>
    <w:basedOn w:val="affc"/>
    <w:next w:val="affc"/>
    <w:qFormat/>
    <w:rPr>
      <w:b/>
      <w:bCs/>
    </w:rPr>
  </w:style>
  <w:style w:type="paragraph" w:styleId="36">
    <w:name w:val="toc 3"/>
    <w:aliases w:val="Основной текст с отступом 3 Знак1,Оглавление 3 Знак Знак,Основной текст с отступом 3 Знак1 Знак Знак,Оглавление 3 Знак Знак Знак Знак,Основной текст с отступом 3 Знак1 Знак Знак Знак Знак,Оглавление 3 Знак Знак Знак Знак Знак Знак"/>
    <w:basedOn w:val="a"/>
    <w:next w:val="a"/>
    <w:link w:val="37"/>
    <w:semiHidden/>
    <w:pPr>
      <w:spacing w:after="0" w:line="240" w:lineRule="auto"/>
      <w:ind w:left="480"/>
    </w:pPr>
    <w:rPr>
      <w:rFonts w:ascii="Times New Roman" w:hAnsi="Times New Roman"/>
      <w:sz w:val="24"/>
      <w:szCs w:val="24"/>
    </w:rPr>
  </w:style>
  <w:style w:type="paragraph" w:styleId="affe">
    <w:name w:val="Normal (Web)"/>
    <w:basedOn w:val="a"/>
    <w:uiPriority w:val="99"/>
    <w:qFormat/>
    <w:pPr>
      <w:spacing w:beforeAutospacing="1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afff">
    <w:name w:val="Знак"/>
    <w:basedOn w:val="a"/>
    <w:qFormat/>
    <w:pPr>
      <w:spacing w:before="6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qFormat/>
    <w:pPr>
      <w:widowControl w:val="0"/>
      <w:ind w:firstLine="720"/>
    </w:pPr>
    <w:rPr>
      <w:rFonts w:ascii="Arial" w:eastAsia="Times New Roman" w:hAnsi="Arial" w:cs="Arial"/>
      <w:sz w:val="22"/>
    </w:rPr>
  </w:style>
  <w:style w:type="paragraph" w:styleId="afff0">
    <w:name w:val="TOC Heading"/>
    <w:basedOn w:val="1"/>
    <w:next w:val="a"/>
    <w:uiPriority w:val="39"/>
    <w:qFormat/>
    <w:pPr>
      <w:spacing w:before="480"/>
    </w:pPr>
    <w:rPr>
      <w:b/>
      <w:bCs/>
      <w:sz w:val="28"/>
      <w:szCs w:val="28"/>
      <w:lang w:eastAsia="en-US"/>
    </w:rPr>
  </w:style>
  <w:style w:type="paragraph" w:customStyle="1" w:styleId="Style4">
    <w:name w:val="Style4"/>
    <w:basedOn w:val="a"/>
    <w:uiPriority w:val="99"/>
    <w:qFormat/>
    <w:pPr>
      <w:widowControl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5">
    <w:name w:val="Абзац списка1"/>
    <w:basedOn w:val="a"/>
    <w:uiPriority w:val="99"/>
    <w:qFormat/>
    <w:pPr>
      <w:spacing w:after="0" w:line="240" w:lineRule="auto"/>
      <w:ind w:left="720"/>
      <w:contextualSpacing/>
    </w:pPr>
    <w:rPr>
      <w:lang w:eastAsia="en-US"/>
    </w:rPr>
  </w:style>
  <w:style w:type="paragraph" w:customStyle="1" w:styleId="afff1">
    <w:name w:val="Тип документа"/>
    <w:basedOn w:val="a"/>
    <w:next w:val="afff2"/>
    <w:qFormat/>
    <w:pPr>
      <w:spacing w:after="0" w:line="360" w:lineRule="auto"/>
      <w:jc w:val="center"/>
    </w:pPr>
    <w:rPr>
      <w:rFonts w:ascii="Times New Roman" w:hAnsi="Times New Roman"/>
      <w:color w:val="000000"/>
      <w:sz w:val="72"/>
      <w:szCs w:val="24"/>
    </w:rPr>
  </w:style>
  <w:style w:type="paragraph" w:customStyle="1" w:styleId="afff2">
    <w:name w:val="Тема"/>
    <w:basedOn w:val="a"/>
    <w:next w:val="a"/>
    <w:qFormat/>
    <w:pPr>
      <w:spacing w:after="0" w:line="360" w:lineRule="auto"/>
      <w:jc w:val="center"/>
    </w:pPr>
    <w:rPr>
      <w:rFonts w:ascii="Times New Roman" w:hAnsi="Times New Roman"/>
      <w:color w:val="000000"/>
      <w:sz w:val="40"/>
      <w:szCs w:val="24"/>
    </w:rPr>
  </w:style>
  <w:style w:type="paragraph" w:customStyle="1" w:styleId="afff3">
    <w:name w:val="Стиль"/>
    <w:basedOn w:val="a"/>
    <w:next w:val="a"/>
    <w:qFormat/>
    <w:pPr>
      <w:keepNext/>
      <w:spacing w:after="0" w:line="360" w:lineRule="auto"/>
      <w:ind w:left="851" w:right="851"/>
      <w:jc w:val="center"/>
      <w:outlineLvl w:val="0"/>
    </w:pPr>
    <w:rPr>
      <w:rFonts w:eastAsia="Calibri"/>
      <w:color w:val="000000"/>
      <w:sz w:val="32"/>
      <w:szCs w:val="20"/>
    </w:rPr>
  </w:style>
  <w:style w:type="paragraph" w:customStyle="1" w:styleId="afff4">
    <w:name w:val="Таблица"/>
    <w:basedOn w:val="a"/>
    <w:next w:val="a4"/>
    <w:qFormat/>
    <w:pPr>
      <w:keepNext/>
      <w:spacing w:after="0" w:line="360" w:lineRule="auto"/>
      <w:ind w:firstLine="851"/>
      <w:jc w:val="right"/>
    </w:pPr>
    <w:rPr>
      <w:rFonts w:ascii="Times New Roman" w:hAnsi="Times New Roman"/>
      <w:color w:val="000000"/>
      <w:sz w:val="28"/>
      <w:szCs w:val="24"/>
    </w:rPr>
  </w:style>
  <w:style w:type="paragraph" w:styleId="2a">
    <w:name w:val="Body Text Indent 2"/>
    <w:aliases w:val="Оглавление 2 Знак,Основной текст с отступом 2 Знак2 Знак,Оглавление 2 Знак Знак Знак,Основной текст с отступом 2 Знак2 Знак Знак Знак,Оглавление 2 Знак Знак Знак Знак Знак"/>
    <w:basedOn w:val="a"/>
    <w:link w:val="29"/>
    <w:semiHidden/>
    <w:qFormat/>
    <w:pPr>
      <w:spacing w:after="0" w:line="240" w:lineRule="auto"/>
      <w:ind w:firstLine="851"/>
      <w:jc w:val="both"/>
    </w:pPr>
    <w:rPr>
      <w:rFonts w:ascii="Times New Roman" w:eastAsia="Calibri" w:hAnsi="Times New Roman"/>
      <w:i/>
      <w:iCs/>
      <w:color w:val="000000"/>
      <w:sz w:val="24"/>
      <w:szCs w:val="24"/>
    </w:rPr>
  </w:style>
  <w:style w:type="paragraph" w:customStyle="1" w:styleId="afff5">
    <w:name w:val="a"/>
    <w:basedOn w:val="a"/>
    <w:qFormat/>
    <w:pPr>
      <w:spacing w:before="150" w:after="30" w:line="240" w:lineRule="auto"/>
      <w:ind w:left="450" w:right="150" w:firstLine="300"/>
    </w:pPr>
    <w:rPr>
      <w:rFonts w:ascii="Times New Roman" w:hAnsi="Times New Roman"/>
      <w:sz w:val="24"/>
      <w:szCs w:val="24"/>
    </w:rPr>
  </w:style>
  <w:style w:type="paragraph" w:styleId="38">
    <w:name w:val="Body Text 3"/>
    <w:basedOn w:val="a"/>
    <w:semiHidden/>
    <w:qFormat/>
    <w:pPr>
      <w:spacing w:after="0" w:line="240" w:lineRule="auto"/>
      <w:jc w:val="center"/>
    </w:pPr>
    <w:rPr>
      <w:rFonts w:ascii="Times New Roman" w:eastAsia="Calibri" w:hAnsi="Times New Roman"/>
      <w:sz w:val="24"/>
      <w:szCs w:val="24"/>
    </w:rPr>
  </w:style>
  <w:style w:type="paragraph" w:styleId="37">
    <w:name w:val="Body Text Indent 3"/>
    <w:aliases w:val="Оглавление 3 Знак,Основной текст с отступом 3 Знак1 Знак,Оглавление 3 Знак Знак Знак,Основной текст с отступом 3 Знак1 Знак Знак Знак,Оглавление 3 Знак Знак Знак Знак Знак"/>
    <w:basedOn w:val="a"/>
    <w:link w:val="36"/>
    <w:semiHidden/>
    <w:qFormat/>
    <w:pPr>
      <w:spacing w:after="0" w:line="240" w:lineRule="auto"/>
      <w:ind w:firstLine="851"/>
      <w:jc w:val="both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26">
    <w:name w:val="Основной текст2"/>
    <w:basedOn w:val="a"/>
    <w:link w:val="af8"/>
    <w:uiPriority w:val="99"/>
    <w:qFormat/>
    <w:pPr>
      <w:shd w:val="clear" w:color="auto" w:fill="FFFFFF"/>
      <w:spacing w:after="0" w:line="240" w:lineRule="atLeast"/>
      <w:ind w:hanging="360"/>
    </w:pPr>
    <w:rPr>
      <w:rFonts w:eastAsia="Calibri"/>
      <w:spacing w:val="10"/>
      <w:sz w:val="20"/>
      <w:szCs w:val="20"/>
      <w:shd w:val="clear" w:color="auto" w:fill="FFFFFF"/>
    </w:rPr>
  </w:style>
  <w:style w:type="paragraph" w:customStyle="1" w:styleId="39">
    <w:name w:val="Заголовок №3"/>
    <w:basedOn w:val="a"/>
    <w:link w:val="39"/>
    <w:uiPriority w:val="99"/>
    <w:qFormat/>
    <w:pPr>
      <w:shd w:val="clear" w:color="auto" w:fill="FFFFFF"/>
      <w:spacing w:after="0" w:line="307" w:lineRule="exact"/>
      <w:ind w:hanging="360"/>
      <w:outlineLvl w:val="2"/>
    </w:pPr>
    <w:rPr>
      <w:rFonts w:eastAsia="Calibri"/>
      <w:sz w:val="25"/>
      <w:szCs w:val="20"/>
      <w:shd w:val="clear" w:color="auto" w:fill="FFFFFF"/>
    </w:rPr>
  </w:style>
  <w:style w:type="paragraph" w:styleId="z-1">
    <w:name w:val="HTML Top of Form"/>
    <w:basedOn w:val="a"/>
    <w:next w:val="a"/>
    <w:uiPriority w:val="99"/>
    <w:semiHidden/>
    <w:qFormat/>
    <w:pPr>
      <w:pBdr>
        <w:bottom w:val="single" w:sz="6" w:space="1" w:color="000000"/>
      </w:pBdr>
      <w:spacing w:after="0" w:line="240" w:lineRule="auto"/>
      <w:jc w:val="center"/>
    </w:pPr>
    <w:rPr>
      <w:rFonts w:ascii="Arial" w:eastAsia="Calibri" w:hAnsi="Arial"/>
      <w:vanish/>
      <w:sz w:val="16"/>
      <w:szCs w:val="16"/>
    </w:rPr>
  </w:style>
  <w:style w:type="paragraph" w:styleId="z-2">
    <w:name w:val="HTML Bottom of Form"/>
    <w:basedOn w:val="a"/>
    <w:next w:val="a"/>
    <w:uiPriority w:val="99"/>
    <w:qFormat/>
    <w:pPr>
      <w:pBdr>
        <w:top w:val="single" w:sz="6" w:space="1" w:color="000000"/>
      </w:pBdr>
      <w:spacing w:after="0" w:line="240" w:lineRule="auto"/>
      <w:jc w:val="center"/>
    </w:pPr>
    <w:rPr>
      <w:rFonts w:ascii="Arial" w:eastAsia="Calibri" w:hAnsi="Arial"/>
      <w:vanish/>
      <w:sz w:val="16"/>
      <w:szCs w:val="16"/>
    </w:rPr>
  </w:style>
  <w:style w:type="paragraph" w:customStyle="1" w:styleId="16">
    <w:name w:val="Без интервала1"/>
    <w:uiPriority w:val="99"/>
    <w:qFormat/>
    <w:rPr>
      <w:sz w:val="22"/>
      <w:lang w:eastAsia="en-US"/>
    </w:rPr>
  </w:style>
  <w:style w:type="paragraph" w:customStyle="1" w:styleId="text">
    <w:name w:val="text"/>
    <w:basedOn w:val="a"/>
    <w:uiPriority w:val="99"/>
    <w:qFormat/>
    <w:pPr>
      <w:spacing w:beforeAutospacing="1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txt">
    <w:name w:val="txt"/>
    <w:basedOn w:val="a"/>
    <w:uiPriority w:val="99"/>
    <w:qFormat/>
    <w:pPr>
      <w:spacing w:beforeAutospacing="1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Iauiue">
    <w:name w:val="Iau.iue"/>
    <w:basedOn w:val="a"/>
    <w:next w:val="a"/>
    <w:uiPriority w:val="99"/>
    <w:qFormat/>
    <w:pPr>
      <w:spacing w:after="0" w:line="240" w:lineRule="auto"/>
    </w:pPr>
    <w:rPr>
      <w:rFonts w:ascii="Times New Roman" w:eastAsia="Calibri" w:hAnsi="Times New Roman"/>
      <w:sz w:val="24"/>
      <w:szCs w:val="24"/>
      <w:lang w:eastAsia="en-US"/>
    </w:rPr>
  </w:style>
  <w:style w:type="paragraph" w:customStyle="1" w:styleId="Style9">
    <w:name w:val="Style9"/>
    <w:basedOn w:val="a"/>
    <w:uiPriority w:val="99"/>
    <w:qFormat/>
    <w:pPr>
      <w:widowControl w:val="0"/>
      <w:spacing w:after="0" w:line="240" w:lineRule="auto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Style18">
    <w:name w:val="Style18"/>
    <w:basedOn w:val="a"/>
    <w:uiPriority w:val="99"/>
    <w:qFormat/>
    <w:pPr>
      <w:widowControl w:val="0"/>
      <w:spacing w:after="0" w:line="418" w:lineRule="exact"/>
      <w:ind w:firstLine="739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Style1">
    <w:name w:val="Style1"/>
    <w:basedOn w:val="a"/>
    <w:uiPriority w:val="99"/>
    <w:qFormat/>
    <w:pPr>
      <w:widowControl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a"/>
    <w:uiPriority w:val="99"/>
    <w:qFormat/>
    <w:pPr>
      <w:widowControl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a"/>
    <w:uiPriority w:val="99"/>
    <w:qFormat/>
    <w:pPr>
      <w:widowControl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5">
    <w:name w:val="Style5"/>
    <w:basedOn w:val="a"/>
    <w:uiPriority w:val="99"/>
    <w:qFormat/>
    <w:pPr>
      <w:widowControl w:val="0"/>
      <w:spacing w:after="0" w:line="278" w:lineRule="exact"/>
    </w:pPr>
    <w:rPr>
      <w:rFonts w:ascii="Times New Roman" w:eastAsia="Calibri" w:hAnsi="Times New Roman"/>
      <w:sz w:val="24"/>
      <w:szCs w:val="24"/>
    </w:rPr>
  </w:style>
  <w:style w:type="paragraph" w:customStyle="1" w:styleId="55">
    <w:name w:val="Оглавление 5 Знак"/>
    <w:basedOn w:val="a"/>
    <w:link w:val="54"/>
    <w:uiPriority w:val="99"/>
    <w:qFormat/>
    <w:pPr>
      <w:widowControl w:val="0"/>
      <w:shd w:val="clear" w:color="auto" w:fill="FFFFFF"/>
      <w:spacing w:before="300" w:after="180" w:line="240" w:lineRule="atLeast"/>
      <w:jc w:val="both"/>
      <w:outlineLvl w:val="4"/>
    </w:pPr>
    <w:rPr>
      <w:rFonts w:eastAsia="Calibri"/>
      <w:b/>
      <w:sz w:val="28"/>
      <w:szCs w:val="20"/>
    </w:rPr>
  </w:style>
  <w:style w:type="paragraph" w:customStyle="1" w:styleId="43">
    <w:name w:val="Основной текст (4)"/>
    <w:basedOn w:val="a"/>
    <w:uiPriority w:val="99"/>
    <w:qFormat/>
    <w:pPr>
      <w:widowControl w:val="0"/>
      <w:shd w:val="clear" w:color="auto" w:fill="FFFFFF"/>
      <w:spacing w:after="900" w:line="240" w:lineRule="atLeast"/>
      <w:jc w:val="right"/>
    </w:pPr>
    <w:rPr>
      <w:rFonts w:eastAsia="Calibri"/>
      <w:sz w:val="20"/>
      <w:szCs w:val="20"/>
    </w:rPr>
  </w:style>
  <w:style w:type="paragraph" w:customStyle="1" w:styleId="93">
    <w:name w:val="Основной текст (9)"/>
    <w:basedOn w:val="a"/>
    <w:uiPriority w:val="99"/>
    <w:qFormat/>
    <w:pPr>
      <w:widowControl w:val="0"/>
      <w:shd w:val="clear" w:color="auto" w:fill="FFFFFF"/>
      <w:spacing w:before="180" w:after="180" w:line="240" w:lineRule="atLeast"/>
      <w:jc w:val="both"/>
    </w:pPr>
    <w:rPr>
      <w:rFonts w:eastAsia="Calibri"/>
      <w:b/>
      <w:sz w:val="28"/>
      <w:szCs w:val="20"/>
    </w:rPr>
  </w:style>
  <w:style w:type="paragraph" w:customStyle="1" w:styleId="2b">
    <w:name w:val="Оглавление (2)"/>
    <w:basedOn w:val="a"/>
    <w:uiPriority w:val="99"/>
    <w:qFormat/>
    <w:pPr>
      <w:widowControl w:val="0"/>
      <w:shd w:val="clear" w:color="auto" w:fill="FFFFFF"/>
      <w:spacing w:before="720" w:after="240" w:line="240" w:lineRule="atLeast"/>
      <w:jc w:val="both"/>
    </w:pPr>
    <w:rPr>
      <w:rFonts w:eastAsia="Calibri"/>
      <w:sz w:val="28"/>
      <w:szCs w:val="20"/>
    </w:rPr>
  </w:style>
  <w:style w:type="paragraph" w:customStyle="1" w:styleId="212">
    <w:name w:val="Основной текст 21"/>
    <w:basedOn w:val="a"/>
    <w:qFormat/>
    <w:pPr>
      <w:spacing w:after="120" w:line="48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2c">
    <w:name w:val="Абзац списка2"/>
    <w:basedOn w:val="a"/>
    <w:qFormat/>
    <w:pPr>
      <w:ind w:left="720"/>
      <w:contextualSpacing/>
    </w:pPr>
    <w:rPr>
      <w:lang w:eastAsia="en-US"/>
    </w:rPr>
  </w:style>
  <w:style w:type="paragraph" w:customStyle="1" w:styleId="35">
    <w:name w:val="Абзац списка3"/>
    <w:basedOn w:val="a"/>
    <w:link w:val="34"/>
    <w:qFormat/>
    <w:pPr>
      <w:spacing w:after="0" w:line="240" w:lineRule="auto"/>
      <w:ind w:left="720"/>
      <w:contextualSpacing/>
    </w:pPr>
    <w:rPr>
      <w:lang w:eastAsia="en-US"/>
    </w:rPr>
  </w:style>
  <w:style w:type="paragraph" w:customStyle="1" w:styleId="NoSpacing1">
    <w:name w:val="No Spacing1"/>
    <w:qFormat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c12">
    <w:name w:val="c12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2c13">
    <w:name w:val="c12 c13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data">
    <w:name w:val="docdata"/>
    <w:basedOn w:val="a"/>
    <w:qFormat/>
    <w:rsid w:val="00A041C8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f6">
    <w:name w:val="Содержимое врезки"/>
    <w:basedOn w:val="a"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3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book.ru/book/931419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book.ru/book/93183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s://www.book.ru/book/921507" TargetMode="Externa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book.ru/book/930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109</Pages>
  <Words>19926</Words>
  <Characters>113580</Characters>
  <Application>Microsoft Office Word</Application>
  <DocSecurity>0</DocSecurity>
  <Lines>946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</dc:creator>
  <cp:lastModifiedBy>user</cp:lastModifiedBy>
  <cp:revision>6</cp:revision>
  <dcterms:created xsi:type="dcterms:W3CDTF">2023-04-20T07:52:00Z</dcterms:created>
  <dcterms:modified xsi:type="dcterms:W3CDTF">2025-04-13T18:42:00Z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